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D404" w14:textId="77777777" w:rsidR="00970120" w:rsidRDefault="00970120">
      <w:r>
        <w:t>念佛的真實利益</w:t>
      </w:r>
      <w:r>
        <w:t>—</w:t>
      </w:r>
      <w:r>
        <w:t>三世諸佛皆住此念佛　　（第一六一集）　　恭錄自</w:t>
      </w:r>
      <w:r>
        <w:t xml:space="preserve"> </w:t>
      </w:r>
      <w:r>
        <w:t>淨空老法師《淨土大經解演義》　　檔名：</w:t>
      </w:r>
      <w:r>
        <w:t xml:space="preserve">29-506-0161 </w:t>
      </w:r>
    </w:p>
    <w:p w14:paraId="5998860D" w14:textId="77777777" w:rsidR="00970120" w:rsidRDefault="00970120">
      <w:pPr>
        <w:pStyle w:val="a3"/>
      </w:pPr>
      <w:r>
        <w:t xml:space="preserve">　　「三世諸佛皆住此念佛」，這個念佛下頭，底下有，要加個三昧，念佛三昧，「故云佛所住。今佛為說念佛法門，住念佛三昧」，底下這一句說出來了。三世諸佛，三世是講過去世、現在世、未來世，所有一切諸佛他住在哪裡？就住在這三昧裡頭。這三昧什麼？前面經上講過，佛佛相念。這裡頭給我們透出一個重要的信息，念佛成佛，這個不能不知道。這一句真正明白了，你會豁然大悟，念什麼成什麼，念菩薩成菩薩，念羅漢成羅漢，念富貴得富貴，念長壽得長壽，佛氏門中有求必應。誰給你的？你自己念力給你的。這個道理被現代量子學家肯定了，佛門裡面講「一切法從心想生」，一切法從念力生。今天這世界為什麼變成這樣子，人們活得這麼苦，不應該。過去舊社會沒有科學技術，人沒有這麼富裕，日子過得很辛苦，但是他很快樂，生活在詩情畫意裡頭。現在人富裕了，得力於高科技，這多方便，他為什麼還過得這麼苦，原因是什麼？總的來說，這也就是解決問題的關鍵所在，人把倫理、道德、因果、聖賢的教育疏忽了，也就是說你沒有倫理、道德、因果、聖賢的教育，無論你創造什麼樣的財富，發展什麼樣的科學，你不快樂，你的社會永遠在動亂，你不可能做到和諧。　　</w:t>
      </w:r>
    </w:p>
    <w:sectPr w:rsidR="009701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E85E2" w14:textId="77777777" w:rsidR="00970120" w:rsidRDefault="00970120" w:rsidP="00D55AC6">
      <w:r>
        <w:separator/>
      </w:r>
    </w:p>
  </w:endnote>
  <w:endnote w:type="continuationSeparator" w:id="0">
    <w:p w14:paraId="3EC0610D" w14:textId="77777777" w:rsidR="00970120" w:rsidRDefault="00970120" w:rsidP="00D55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DA4F4" w14:textId="77777777" w:rsidR="00970120" w:rsidRDefault="00970120" w:rsidP="00D55AC6">
      <w:r>
        <w:separator/>
      </w:r>
    </w:p>
  </w:footnote>
  <w:footnote w:type="continuationSeparator" w:id="0">
    <w:p w14:paraId="0D91316F" w14:textId="77777777" w:rsidR="00970120" w:rsidRDefault="00970120" w:rsidP="00D55A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C6"/>
    <w:rsid w:val="00970120"/>
    <w:rsid w:val="00B519F4"/>
    <w:rsid w:val="00D5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CFA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A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A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A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A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