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24595" w14:textId="77777777" w:rsidR="005E3B8B" w:rsidRDefault="005E3B8B">
      <w:r>
        <w:t>念佛的真實利益</w:t>
      </w:r>
      <w:r>
        <w:t>—</w:t>
      </w:r>
      <w:r>
        <w:t>無量壽經講得清楚　　（第一八二集）　　恭錄自</w:t>
      </w:r>
      <w:r>
        <w:t xml:space="preserve"> </w:t>
      </w:r>
      <w:r>
        <w:t>淨空老法師《淨土大經解演義》　　檔名：</w:t>
      </w:r>
      <w:r>
        <w:t xml:space="preserve">29-506-0182 </w:t>
      </w:r>
    </w:p>
    <w:p w14:paraId="0C9431D9" w14:textId="77777777" w:rsidR="005E3B8B" w:rsidRDefault="005E3B8B">
      <w:pPr>
        <w:pStyle w:val="a3"/>
      </w:pPr>
      <w:r>
        <w:t xml:space="preserve">　　「如是內容，淨土三經，唯此獨備」，像這樣詳細的介紹極樂世界、介紹阿彌陀佛，在淨土三經裡只有《無量壽經》上講得清楚。《彌陀經》上沒有說明，《佛說觀無量壽佛經》也沒有說得這麼詳細。《彌陀經》簡單扼要，是淨土宗的綱宗，因為分量少，便於課誦，詳細講解都在這部經上。《十六觀經》主要是教給我們念佛的方法，有觀想念佛、有觀像念佛、有實相念佛、有持名念佛，可是小本《阿彌陀經》跟《無量壽經》都是重視在持名念佛。四種念佛，以持名念佛真正達到三根普被、萬類齊收，縱然是下下根，修這個法門也沒有障礙，也能在一生當中成就圓滿殊勝。「故稱本經為淨土第一經也」。這是我們首先要了解，這部經裡頭說些什麼，我們修淨土的人應該學些什麼。我們學阿彌陀佛，不是說到極樂世界再跟他學，那遲了，來不及，怕你去不了，現在就要學。在沒有到極樂世界之前就已經很像阿彌陀佛，這才保證往生。這個道理，這個事實真相，不能不知道。　　</w:t>
      </w:r>
    </w:p>
    <w:sectPr w:rsidR="005E3B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8950B" w14:textId="77777777" w:rsidR="005E3B8B" w:rsidRDefault="005E3B8B" w:rsidP="00C05269">
      <w:r>
        <w:separator/>
      </w:r>
    </w:p>
  </w:endnote>
  <w:endnote w:type="continuationSeparator" w:id="0">
    <w:p w14:paraId="76B12CCC" w14:textId="77777777" w:rsidR="005E3B8B" w:rsidRDefault="005E3B8B" w:rsidP="00C05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6EEF0" w14:textId="77777777" w:rsidR="005E3B8B" w:rsidRDefault="005E3B8B" w:rsidP="00C05269">
      <w:r>
        <w:separator/>
      </w:r>
    </w:p>
  </w:footnote>
  <w:footnote w:type="continuationSeparator" w:id="0">
    <w:p w14:paraId="5B93531D" w14:textId="77777777" w:rsidR="005E3B8B" w:rsidRDefault="005E3B8B" w:rsidP="00C052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269"/>
    <w:rsid w:val="005E3B8B"/>
    <w:rsid w:val="00B519F4"/>
    <w:rsid w:val="00C05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8FF99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52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52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52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52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2026-08-12T04:53:00Z</dcterms:created>
  <dcterms:modified xsi:type="dcterms:W3CDTF">2026-08-12T04:53:00Z</dcterms:modified>
</cp:coreProperties>
</file>