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38F2" w14:textId="77777777" w:rsidR="000210C5" w:rsidRDefault="000210C5">
      <w:r>
        <w:t>念佛的真實利益</w:t>
      </w:r>
      <w:r>
        <w:t>—</w:t>
      </w:r>
      <w:r>
        <w:t>極樂世界第一德是無量壽　　（第二五一集）　　恭錄自</w:t>
      </w:r>
      <w:r>
        <w:t xml:space="preserve"> </w:t>
      </w:r>
      <w:r>
        <w:t>淨空老法師《淨土大經解演義》　　檔名：</w:t>
      </w:r>
      <w:r>
        <w:t xml:space="preserve">29-506-0251 </w:t>
      </w:r>
    </w:p>
    <w:p w14:paraId="7F967B4B" w14:textId="77777777" w:rsidR="000210C5" w:rsidRDefault="000210C5">
      <w:pPr>
        <w:pStyle w:val="a3"/>
      </w:pPr>
      <w:r>
        <w:t xml:space="preserve">　　極樂世界第一德是無量壽，到西方極樂世界壽跟阿彌陀佛相同，佛無量壽，所有一切眾生也無量壽，你說這個地方能不去嗎？記住，去的條件，信願，念佛那是提升你的品位，品位高低沒有關係，不必在乎這些。蕅益大師說得很好，蕅益大師說他自己，他決定求生淨土，什麼品位？凡聖同居土下下品往生我就很滿足了。他給我們做示範，給我們做榜樣，這是真的。為什麼？下下品往生也是阿惟越致菩薩。經裡面沒有說下下品往生就不是阿惟越致菩薩，經上沒有這麼說法；換句話說，只要是往生統統都是阿惟越致菩薩。這個我們現在還沒有念到，好像是在第二十願，後面第二十願裡面，對，第二十願，「作阿惟越致菩薩」。所以那個世界是平等的世界。　　</w:t>
      </w:r>
    </w:p>
    <w:sectPr w:rsidR="000210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01382" w14:textId="77777777" w:rsidR="000210C5" w:rsidRDefault="000210C5" w:rsidP="00DB24C9">
      <w:r>
        <w:separator/>
      </w:r>
    </w:p>
  </w:endnote>
  <w:endnote w:type="continuationSeparator" w:id="0">
    <w:p w14:paraId="6CE006BE" w14:textId="77777777" w:rsidR="000210C5" w:rsidRDefault="000210C5" w:rsidP="00DB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AA098" w14:textId="77777777" w:rsidR="000210C5" w:rsidRDefault="000210C5" w:rsidP="00DB24C9">
      <w:r>
        <w:separator/>
      </w:r>
    </w:p>
  </w:footnote>
  <w:footnote w:type="continuationSeparator" w:id="0">
    <w:p w14:paraId="6280EEC8" w14:textId="77777777" w:rsidR="000210C5" w:rsidRDefault="000210C5" w:rsidP="00DB24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C9"/>
    <w:rsid w:val="000210C5"/>
    <w:rsid w:val="00B519F4"/>
    <w:rsid w:val="00DB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E2A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24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24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24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24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