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D214D" w14:textId="77777777" w:rsidR="00B37BE1" w:rsidRDefault="00B37BE1">
      <w:r>
        <w:t>念佛的真實利益</w:t>
      </w:r>
      <w:r>
        <w:t>—</w:t>
      </w:r>
      <w:r>
        <w:t>又一則念佛治紅斑狼瘡的實例　　（第二五五集）　　恭錄自</w:t>
      </w:r>
      <w:r>
        <w:t xml:space="preserve"> </w:t>
      </w:r>
      <w:r>
        <w:t>淨空老法師《淨土大經解演義》　　檔名：</w:t>
      </w:r>
      <w:r>
        <w:t xml:space="preserve">29-506-0255 </w:t>
      </w:r>
    </w:p>
    <w:p w14:paraId="15B390D8" w14:textId="77777777" w:rsidR="00B37BE1" w:rsidRDefault="00B37BE1">
      <w:pPr>
        <w:pStyle w:val="a3"/>
      </w:pPr>
      <w:r>
        <w:t xml:space="preserve">　　前幾天，大同有一位居士來告訴我，他得的是紅斑狼瘡，跟劉素雲居士一樣，他是個很虔誠的念佛人，看到劉素雲的光碟，所以他就決心不看醫生、不吃藥，發心念佛求往生。他告訴我，念了大概三個月，情況就非常好了，本來他滿身都是的，以後只剩了幾個，幾個點。又念了兩個月的時候，一個都沒有了，再到醫院去檢查，醫院醫生說，看到以前的，是不是診斷錯誤？怎麼你的身體樣樣都很好，你一點病都沒有？真正的例子，前幾天來看我，告訴我這樁事情。這個是什麼？這叫真正淨念相繼，真的信佛，連身體都不要了，生死不管了，念阿彌陀佛了，就有不可思議的感應，它真管用。如果有懷疑的話，這行嗎？這念佛能治好病嗎？那你趕快去找醫生治病，為什麼？你有疑惑，效果就沒有了。一絲毫疑惑沒有，就有感應，這不是人人能做得到的，真信切願，一定有感應。　　</w:t>
      </w:r>
    </w:p>
    <w:sectPr w:rsidR="00B37B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3B33D" w14:textId="77777777" w:rsidR="00B37BE1" w:rsidRDefault="00B37BE1" w:rsidP="00623CFD">
      <w:r>
        <w:separator/>
      </w:r>
    </w:p>
  </w:endnote>
  <w:endnote w:type="continuationSeparator" w:id="0">
    <w:p w14:paraId="377272F8" w14:textId="77777777" w:rsidR="00B37BE1" w:rsidRDefault="00B37BE1" w:rsidP="00623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DCA45" w14:textId="77777777" w:rsidR="00B37BE1" w:rsidRDefault="00B37BE1" w:rsidP="00623CFD">
      <w:r>
        <w:separator/>
      </w:r>
    </w:p>
  </w:footnote>
  <w:footnote w:type="continuationSeparator" w:id="0">
    <w:p w14:paraId="266FE45A" w14:textId="77777777" w:rsidR="00B37BE1" w:rsidRDefault="00B37BE1" w:rsidP="00623C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CFD"/>
    <w:rsid w:val="00623CFD"/>
    <w:rsid w:val="00B37BE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CA64D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3C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3C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3C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3C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2026-08-12T04:56:00Z</dcterms:created>
  <dcterms:modified xsi:type="dcterms:W3CDTF">2026-08-12T04:56:00Z</dcterms:modified>
</cp:coreProperties>
</file>