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08C3" w14:textId="77777777" w:rsidR="001368ED" w:rsidRDefault="001368ED">
      <w:r>
        <w:t>念佛的真實利益</w:t>
      </w:r>
      <w:r>
        <w:t>—</w:t>
      </w:r>
      <w:r>
        <w:t>立志決定往生西方極樂世界　　（第二七一集）　　恭錄自</w:t>
      </w:r>
      <w:r>
        <w:t xml:space="preserve"> </w:t>
      </w:r>
      <w:r>
        <w:t>淨空老法師《淨土大經解演義》　　檔名：</w:t>
      </w:r>
      <w:r>
        <w:t xml:space="preserve">29-506-0271 </w:t>
      </w:r>
    </w:p>
    <w:p w14:paraId="3CA20492" w14:textId="77777777" w:rsidR="001368ED" w:rsidRDefault="001368ED">
      <w:pPr>
        <w:pStyle w:val="a3"/>
      </w:pPr>
      <w:r>
        <w:t xml:space="preserve">　　菩提心就是中國世俗裡面講的立志，人要不立志，你這一生無論怎樣努力，你沒有方向，你沒有目標。立志就是立定一個方向、立定一個目標，我所有一切精神力量都集中在這個目標上，我一定要達到，佛家叫發心。你立下這個目標，我一定要斷煩惱，煩惱就真斷了；我立志學法門，法門就真學了；我立志要成佛道，淨宗往生就成佛道，比其他的法門容易。其他的法門要把三種煩惱斷掉，無明煩惱斷掉，塵沙煩惱斷掉，見思煩惱斷掉，這才叫成佛；往生極樂世界不必，三種煩惱統統都沒有斷。所以這個不容易，只要你能把煩惱伏住，它沒斷，伏住，它不起作用，它起作用的就是一句阿彌陀佛，這就決定得生。在什麼時候？在臨命終那最後一念。你看看妙不妙！一生做的行業不管你，最後臨命終時嚥氣那一聲是阿彌陀佛，他就往生了。人家講這個太僥倖、太便宜了吧？是，是便宜，可是怎麼樣？誰能保得住臨命終那一念是阿彌陀佛？這個可不是簡單事情。所以祖師大德告訴我們，臨命終時要有三個條件，你都具足，你就往生。第一個條件是頭腦清楚，一點不迷惑。如果臨命終時頭腦迷惑，家裡人來都不認識，那就麻煩大了。現在講老人痴呆症是最可怕的。你看臨終這一念，頭腦清楚容不容易？不容易。正在這個時候，遇到善知識來勸導你，勸</w:t>
      </w:r>
      <w:r>
        <w:t xml:space="preserve">你念佛，勸你求生西方極樂世界，你要遇到這種人，這也不容易遇到的。第三，遇到的時候聽話，一聽馬上就接受，立刻就念，這就成功了。你看看容不容易？　　</w:t>
      </w:r>
    </w:p>
    <w:sectPr w:rsidR="001368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B91EA" w14:textId="77777777" w:rsidR="001368ED" w:rsidRDefault="001368ED" w:rsidP="00B00EAA">
      <w:r>
        <w:separator/>
      </w:r>
    </w:p>
  </w:endnote>
  <w:endnote w:type="continuationSeparator" w:id="0">
    <w:p w14:paraId="273B18AD" w14:textId="77777777" w:rsidR="001368ED" w:rsidRDefault="001368ED" w:rsidP="00B00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B427" w14:textId="77777777" w:rsidR="001368ED" w:rsidRDefault="001368ED" w:rsidP="00B00EAA">
      <w:r>
        <w:separator/>
      </w:r>
    </w:p>
  </w:footnote>
  <w:footnote w:type="continuationSeparator" w:id="0">
    <w:p w14:paraId="54D7CB87" w14:textId="77777777" w:rsidR="001368ED" w:rsidRDefault="001368ED" w:rsidP="00B00E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AA"/>
    <w:rsid w:val="001368ED"/>
    <w:rsid w:val="00B00EA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21E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0E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0E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0E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0E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