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DE96" w14:textId="77777777" w:rsidR="00706181" w:rsidRDefault="00706181">
      <w:r>
        <w:t>念佛的真實利益</w:t>
      </w:r>
      <w:r>
        <w:t>—</w:t>
      </w:r>
      <w:r>
        <w:t>如何報彌陀之恩　　（第二八七集）　　恭錄自</w:t>
      </w:r>
      <w:r>
        <w:t xml:space="preserve"> </w:t>
      </w:r>
      <w:r>
        <w:t>淨空老法師《淨土大經解演義》　　檔名：</w:t>
      </w:r>
      <w:r>
        <w:t xml:space="preserve">29-506-0287 </w:t>
      </w:r>
    </w:p>
    <w:p w14:paraId="53D6EFC4" w14:textId="77777777" w:rsidR="00706181" w:rsidRDefault="00706181">
      <w:pPr>
        <w:pStyle w:val="a3"/>
      </w:pPr>
      <w:r>
        <w:t xml:space="preserve">　　這都是蒙佛願加持，我們不至於墮三惡道。你看離開了阿彌陀佛，我們要冷靜去反省，我們的一生思想、言行，就是造的這些業，應不應該墮三惡道？認真反省，自己就知道了。我們不想墮三惡道，就得學瑩珂法師，真正懺悔，改過向善，念佛求生淨土，真的往生了。往生西方極樂世界，不但不墮三惡道，超越六道輪迴，還超越十法界，這種殊勝的功德利益，諸佛如來都說不盡，這是事實真相。「是為本願之殊勝慈德也」，這是阿彌陀佛無盡的慈悲，對於法界虛空界六道三途裡面造作罪業的眾生伸出援手，只要造作深重罪業的這些人，能信、能懺悔、能發願，個個都得救。真是佛門常說的，「佛氏門中，不捨一人」，這個話用在淨宗、用在阿彌陀佛，那是究竟圓滿。「故云四十八願，願願皆為眾生，大悲慈父，恩德無極，我輩佛徒，當何以報？」我們今天讀了這個願文，阿彌陀佛是用什麼樣的心來對待我們，我們要知道感恩、要知道報恩，不能依教奉行，那就辜負了阿彌陀佛。如果感恩，那怎麼報恩？念佛求生極樂世界就是報恩。阿彌陀佛確確實實希望我們快快的回到極樂世界，早一點證得圓滿的佛果。　　</w:t>
      </w:r>
    </w:p>
    <w:sectPr w:rsidR="007061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C966" w14:textId="77777777" w:rsidR="00706181" w:rsidRDefault="00706181" w:rsidP="00721DEF">
      <w:r>
        <w:separator/>
      </w:r>
    </w:p>
  </w:endnote>
  <w:endnote w:type="continuationSeparator" w:id="0">
    <w:p w14:paraId="0507912C" w14:textId="77777777" w:rsidR="00706181" w:rsidRDefault="00706181" w:rsidP="00721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48D4E" w14:textId="77777777" w:rsidR="00706181" w:rsidRDefault="00706181" w:rsidP="00721DEF">
      <w:r>
        <w:separator/>
      </w:r>
    </w:p>
  </w:footnote>
  <w:footnote w:type="continuationSeparator" w:id="0">
    <w:p w14:paraId="636EEED5" w14:textId="77777777" w:rsidR="00706181" w:rsidRDefault="00706181" w:rsidP="00721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EF"/>
    <w:rsid w:val="00706181"/>
    <w:rsid w:val="00721D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16C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D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D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D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D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