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20BBB" w14:textId="77777777" w:rsidR="002B2294" w:rsidRDefault="002B2294">
      <w:r>
        <w:t>念佛的真實利益</w:t>
      </w:r>
      <w:r>
        <w:t>—</w:t>
      </w:r>
      <w:r>
        <w:t>念佛是用佛號取代煩惱　　（第三Ｏ三集）　　恭錄自</w:t>
      </w:r>
      <w:r>
        <w:t xml:space="preserve"> </w:t>
      </w:r>
      <w:r>
        <w:t>淨空老法師《淨土大經解演義》　　檔名：</w:t>
      </w:r>
      <w:r>
        <w:t xml:space="preserve">29-506-0303 </w:t>
      </w:r>
    </w:p>
    <w:p w14:paraId="0AD90A3C" w14:textId="77777777" w:rsidR="002B2294" w:rsidRDefault="002B2294">
      <w:pPr>
        <w:pStyle w:val="a3"/>
      </w:pPr>
      <w:r>
        <w:t xml:space="preserve">　　「漏盡比丘」，漏是煩惱的代名詞。古時候，現在也不例外，古時候就有比喻，譬如我們這個茶碗，這個茶碗盛茶的、飲料的，如果下面有破損，你盛的東西都漏掉，都漏失了。佛說我們的心就像一個盛水的杯子一樣，現在有煩惱，煩惱就是漏洞，你所修的這些功德全漏掉，這真煩惱，功德接不住。從哪裡漏掉？從貪瞋痴慢疑漏掉，這五個洞，這五個是大洞，還有小的，怨恨惱怒煩是小的。你看有大洞、有小洞，盛一點點東西都漏光。佛這個比喻是真好。那怎麼辦？我們必須把這個洞堵塞住，我們修的功德就能保存得住。所以漏是煩惱的代名詞。根本煩惱是貪瞋痴慢疑，隨煩惱怨恨惱怒煩，這東西平常不能有。可是這煩惱已經在自己心裡面生了根，隨時它會發作，當它發作的時候，你要有高度的警覺心，你才能防止。古大德常常勸導我們，「不怕念起，只怕覺遲」，念是什麼？就這些煩惱，它起來不怕，你要覺悟得快。覺悟什麼？把它轉過來。修淨土法門的人就用這一句佛號，貪心起來，立刻就發覺，阿彌陀佛把它取而代之，讓這個貪念不能再繼續增長，這個念頭馬上就消掉。不順心的事情，瞋恚心生起來，這念頭才一動，第二個念頭，南無阿彌陀佛，把瞋恚心伏住，這叫真修行。這種念佛人是真會念，你看念念把煩惱伏下去，伏久了煩惱</w:t>
      </w:r>
      <w:r>
        <w:t xml:space="preserve">自然就沒有了。不會念佛的人，口裡面念佛，心裡面還生煩惱，那不會念，他伏不住，讓煩惱把你念佛的功夫全破壞了。所以念佛功夫不得力，道理就在此地。由此可知，修行真的是要先斷煩惱，然後修行功夫就得力。用什麼方法來伏煩惱？還是要用佛教給我們的辦法。佛教的辦法很多，八萬四千細行，那都是方法。無量方法裡面，實在講，最殊勝的方法，最簡單的方法，最實用的方法，無過於這一句佛號。不管什麼煩惱起現行，起心動念、分別執著，不論什麼事情，只要念頭才動，第二個念頭就是阿彌陀佛。這個好，一方面可以把煩惱伏住，另外一方面跟阿彌陀佛路線接上了，一向專念，求生淨土，這個線接上了，這是無比殊勝的修學方法。　　</w:t>
      </w:r>
    </w:p>
    <w:sectPr w:rsidR="002B229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700F4" w14:textId="77777777" w:rsidR="002B2294" w:rsidRDefault="002B2294" w:rsidP="002B770A">
      <w:r>
        <w:separator/>
      </w:r>
    </w:p>
  </w:endnote>
  <w:endnote w:type="continuationSeparator" w:id="0">
    <w:p w14:paraId="7C03E9AB" w14:textId="77777777" w:rsidR="002B2294" w:rsidRDefault="002B2294" w:rsidP="002B77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DDC9C" w14:textId="77777777" w:rsidR="002B2294" w:rsidRDefault="002B2294" w:rsidP="002B770A">
      <w:r>
        <w:separator/>
      </w:r>
    </w:p>
  </w:footnote>
  <w:footnote w:type="continuationSeparator" w:id="0">
    <w:p w14:paraId="2C11F7A3" w14:textId="77777777" w:rsidR="002B2294" w:rsidRDefault="002B2294" w:rsidP="002B77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70A"/>
    <w:rsid w:val="002B2294"/>
    <w:rsid w:val="002B770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CF8D6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77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77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77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77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2026-08-12T04:57:00Z</dcterms:created>
  <dcterms:modified xsi:type="dcterms:W3CDTF">2026-08-12T04:57:00Z</dcterms:modified>
</cp:coreProperties>
</file>