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047D" w14:textId="77777777" w:rsidR="00083102" w:rsidRDefault="00083102">
      <w:r>
        <w:t>念佛的真實利益</w:t>
      </w:r>
      <w:r>
        <w:t>—</w:t>
      </w:r>
      <w:r>
        <w:t>把「死」字貼在額頭上　　（第三二二集）　　恭錄自</w:t>
      </w:r>
      <w:r>
        <w:t xml:space="preserve"> </w:t>
      </w:r>
      <w:r>
        <w:t>淨空老法師《淨土大經解演義》　　檔名：</w:t>
      </w:r>
      <w:r>
        <w:t xml:space="preserve">29-506-0322 </w:t>
      </w:r>
    </w:p>
    <w:p w14:paraId="38A22174" w14:textId="77777777" w:rsidR="00083102" w:rsidRDefault="00083102">
      <w:pPr>
        <w:pStyle w:val="a3"/>
      </w:pPr>
      <w:r>
        <w:t xml:space="preserve">　　每個宗教裡面都對於因果報應講得很清楚，它不是假的。現在催眠術已經看作為科學，多少人在催眠裡面回憶過去生，過去一世、過去兩世。我還看到一個報告，好像過去第八十世，時間四千多年前，那個時候還沒有房子，住在洞穴裡面，他說出那時候生活狀況。由此可知，人並沒有死，人既然沒有死，就不能跟人結惡緣，總是要跟人結善緣。他對我再不好，我對他好，我以善心對他。他就是把我害死，我還原諒他，來世的時候做好朋友，不要冤冤相報，冤冤相報這愚痴，不能幹這個事情。現在我們覺悟了，我們不搞輪迴，他去搞輪迴，我不搞輪迴了，我們在這一生當中決定求生淨土。真正你能夠念到有把握往生淨土，印光大師教我們一個方法，把「死」字貼在額頭上。怎麼個貼法？我的做法就是我天天就想到，今天是我在這個世界上最後的一天，我今天應該幹什麼事情？除了念阿彌陀佛，什麼都不想。這一覺睡醒，明天又來了，明天就多過一天，大概佛沒有來接引我，我還有點事情要做。這個事情是什麼？第一個提升自己，第二個幫助苦難眾生。真的是這個想法，不是假的，這樣想法你才會放下一切，你不會再執著，不再搞名聞利養，起心動念都為苦難眾生想，怎樣幫助他離苦得樂，幫助一切眾生覺悟，幫助一切眾生斷惡修善，幫助一切</w:t>
      </w:r>
      <w:r>
        <w:t xml:space="preserve">眾生改邪歸正。從我做起，我要做一個樣子給人看；我還沒有感動別人，那是我自己的功夫還不夠，功夫夠了肯定能感動人，這樣做就對了。這是我自己一個修行的笨辦法，我在此地提供給同學們做參考。不能不幹！　　</w:t>
      </w:r>
    </w:p>
    <w:sectPr w:rsidR="00083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E5B59" w14:textId="77777777" w:rsidR="00083102" w:rsidRDefault="00083102" w:rsidP="0086480E">
      <w:r>
        <w:separator/>
      </w:r>
    </w:p>
  </w:endnote>
  <w:endnote w:type="continuationSeparator" w:id="0">
    <w:p w14:paraId="01B1275C" w14:textId="77777777" w:rsidR="00083102" w:rsidRDefault="00083102" w:rsidP="00864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1689C" w14:textId="77777777" w:rsidR="00083102" w:rsidRDefault="00083102" w:rsidP="0086480E">
      <w:r>
        <w:separator/>
      </w:r>
    </w:p>
  </w:footnote>
  <w:footnote w:type="continuationSeparator" w:id="0">
    <w:p w14:paraId="573C71B7" w14:textId="77777777" w:rsidR="00083102" w:rsidRDefault="00083102" w:rsidP="00864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0E"/>
    <w:rsid w:val="00083102"/>
    <w:rsid w:val="008648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7DD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