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1D85" w14:textId="77777777" w:rsidR="00075AC8" w:rsidRDefault="00075AC8">
      <w:r>
        <w:t>念佛的真實利益</w:t>
      </w:r>
      <w:r>
        <w:t>—</w:t>
      </w:r>
      <w:r>
        <w:t>西方極樂世界開悟的緣太廣了　　（第三二六集）　　恭錄自</w:t>
      </w:r>
      <w:r>
        <w:t xml:space="preserve"> </w:t>
      </w:r>
      <w:r>
        <w:t>淨空老法師《淨土大經解演義》　　檔名：</w:t>
      </w:r>
      <w:r>
        <w:t xml:space="preserve">29-506-0326 </w:t>
      </w:r>
    </w:p>
    <w:p w14:paraId="64A23894" w14:textId="77777777" w:rsidR="00075AC8" w:rsidRDefault="00075AC8">
      <w:pPr>
        <w:pStyle w:val="a3"/>
      </w:pPr>
      <w:r>
        <w:t xml:space="preserve">　　西方極樂世界開悟的緣太廣太廣了，你六根所接觸的這些現象都能幫助你開悟，眼見樹，鼻聞到樹的香氣，這都是緣，不定什麼緣就幫助你開悟，幫助你證得無生法忍。這個樹的功德真是無上稀有，微妙難思，無法想像，故知此樹實實在在是阿彌陀願王祕密莊嚴心的流現。這一句所說的，就是阿彌陀佛本願威神的加持。從理上講，十方世界一切眾生，無時無處不得彌陀加持。我們今天也是得彌陀本願加持，才能將這些經文看懂，才在這些經文上看出許許多多的意思出來。可是，總比不上在極樂世界。為什麼？非常明顯的，在極樂世界你的心是清淨平等心，在我們這個世界，再有功夫，都不能夠避免，所謂環境的染污；物質環境的染污，精神環境的染污，還有自然現象環境的染污，我們都得承受，這是不能不知道的。西方世界純淨純善，六根所接觸的都是無上妙法，都是彌陀願王祕密莊嚴的流露。　　</w:t>
      </w:r>
    </w:p>
    <w:sectPr w:rsidR="00075A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FAA0E" w14:textId="77777777" w:rsidR="00075AC8" w:rsidRDefault="00075AC8" w:rsidP="00804E8C">
      <w:r>
        <w:separator/>
      </w:r>
    </w:p>
  </w:endnote>
  <w:endnote w:type="continuationSeparator" w:id="0">
    <w:p w14:paraId="4E065647" w14:textId="77777777" w:rsidR="00075AC8" w:rsidRDefault="00075AC8" w:rsidP="00804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25B6" w14:textId="77777777" w:rsidR="00075AC8" w:rsidRDefault="00075AC8" w:rsidP="00804E8C">
      <w:r>
        <w:separator/>
      </w:r>
    </w:p>
  </w:footnote>
  <w:footnote w:type="continuationSeparator" w:id="0">
    <w:p w14:paraId="6B33E547" w14:textId="77777777" w:rsidR="00075AC8" w:rsidRDefault="00075AC8" w:rsidP="00804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8C"/>
    <w:rsid w:val="00075AC8"/>
    <w:rsid w:val="00804E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678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E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E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E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E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