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D26A" w14:textId="77777777" w:rsidR="00FE79DF" w:rsidRDefault="00FE79DF">
      <w:r>
        <w:t>念佛的真實利益</w:t>
      </w:r>
      <w:r>
        <w:t>—</w:t>
      </w:r>
      <w:r>
        <w:t>念佛法門是度眾生成佛道的第一法門　　（第三五五集）　　恭錄自</w:t>
      </w:r>
      <w:r>
        <w:t xml:space="preserve"> </w:t>
      </w:r>
      <w:r>
        <w:t>淨空老法師《淨土大經解演義》　　檔名：</w:t>
      </w:r>
      <w:r>
        <w:t xml:space="preserve">29-506-0355 </w:t>
      </w:r>
    </w:p>
    <w:p w14:paraId="746C2E5B" w14:textId="77777777" w:rsidR="00FE79DF" w:rsidRDefault="00FE79DF">
      <w:pPr>
        <w:pStyle w:val="a3"/>
      </w:pPr>
      <w:r>
        <w:t xml:space="preserve">　　深圳黃忠昌居士為我們做的實驗，三年。他閉關，看到古人念佛人很多三年往生的，他也聽我講，三年功夫成就。還有沒有壽命？有，不要了，我現在就想去，他真去了，兩年十個月，預知時至生西了。他給我們作證轉，三轉法輪當中作證轉，證明是真的不是假的。我們今天念了幾十年，問你哪一天往生，還沒消息，這什麼原因？你不會念，你沒有意思往生，你對這個世界還貪戀，這是真的不是假的。果然一心專念，問題就解決了。我們這一句沒有做到，發菩提心現在沒做到，要真做到了，不難。這個法門，善導大師講的，萬修萬人去，一個都不會漏掉的。我們看到典籍裡面所記載的，東晉慧遠大師在廬山建念佛堂，一百二十三個人個個往生！所以唐朝善導大師講萬修萬人去，這是個例子，沒有一個漏掉的。這個道場多殊勝！道場成就，你這個道場往生一個就是一尊佛，送去一尊佛，往生十個，你這個道場成就十尊佛，還得了！自古以來淨土宗祖師的道場，我們有理由相信，他這個道場不會在遠公大師之下，就是連居士道場都無比殊勝。台中佛教蓮社，李老師創辦的，三十多年，雖然自己說一萬個人念佛，往生的只有二、三個，三十多年，一年二、三個，十年就二、三十個，三十年不就一百多個了嗎？這個居士道場裡頭也成就一百多尊佛，</w:t>
      </w:r>
      <w:r>
        <w:t xml:space="preserve">還得了！不是假的。這是我們應該記取的，才曉得這個法門真的是度眾生成佛道的第一法門！我們遇到能不真幹嗎？真幹就是一個很簡單的條件，萬緣放下。那是什麼？那是障礙，障礙放下了，一帆風順，你也像《華嚴》證得四無礙，理無礙，事無礙，理事無礙，事事無礙。真放下，徹底放下，我們一生所需要的就這部經，就這一句佛號。　　</w:t>
      </w:r>
    </w:p>
    <w:sectPr w:rsidR="00FE79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1E65F" w14:textId="77777777" w:rsidR="00FE79DF" w:rsidRDefault="00FE79DF" w:rsidP="00633A3E">
      <w:r>
        <w:separator/>
      </w:r>
    </w:p>
  </w:endnote>
  <w:endnote w:type="continuationSeparator" w:id="0">
    <w:p w14:paraId="72D77581" w14:textId="77777777" w:rsidR="00FE79DF" w:rsidRDefault="00FE79DF" w:rsidP="00633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E314A" w14:textId="77777777" w:rsidR="00FE79DF" w:rsidRDefault="00FE79DF" w:rsidP="00633A3E">
      <w:r>
        <w:separator/>
      </w:r>
    </w:p>
  </w:footnote>
  <w:footnote w:type="continuationSeparator" w:id="0">
    <w:p w14:paraId="618F3F42" w14:textId="77777777" w:rsidR="00FE79DF" w:rsidRDefault="00FE79DF" w:rsidP="00633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3E"/>
    <w:rsid w:val="00633A3E"/>
    <w:rsid w:val="00B519F4"/>
    <w:rsid w:val="00FE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AFD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3A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3A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3A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3A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