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17DC" w14:textId="77777777" w:rsidR="00E325F2" w:rsidRDefault="00E325F2">
      <w:r>
        <w:t>念佛的真實利益</w:t>
      </w:r>
      <w:r>
        <w:t>—</w:t>
      </w:r>
      <w:r>
        <w:t>移民到極樂世界　　（第三六一集）　　恭錄自</w:t>
      </w:r>
      <w:r>
        <w:t xml:space="preserve"> </w:t>
      </w:r>
      <w:r>
        <w:t>淨空老法師《淨土大經解演義》　　檔名：</w:t>
      </w:r>
      <w:r>
        <w:t xml:space="preserve">29-506-0361 </w:t>
      </w:r>
    </w:p>
    <w:p w14:paraId="463A3A3F" w14:textId="77777777" w:rsidR="00E325F2" w:rsidRDefault="00E325F2">
      <w:pPr>
        <w:pStyle w:val="a3"/>
      </w:pPr>
      <w:r>
        <w:t xml:space="preserve">　　下面說出這個道理出來了。「是知一真法界，一塵一毛無不圓明具德」，這說出來了。其實一真法界如是，我們十法界亦如是，跟它本來沒有兩樣。我們只是這裡頭，在一真法界裡頭加上一些妄想分別執著，變成我們現在這個狀況，我們如果把妄想分別執著放下，就又恢復成為一真法界。這是佛在大乘經裡面講得太多太多，我們實在是聽而不聞，聞而不覺，不覺悟！依舊生活在煩惱習氣之中，這就搞六道輪迴。六道輪迴多辛苦！多累。什麼時候我們真正覺悟了，不想再搞六道輪迴了。我們今天遇到現前這個社會，對學佛的人來講是個非常好的增上緣。為什麼？如果你要是生活在太平盛世，你會感覺得這個社會溫馨，人與人之間和睦，你感覺到真正幸福，你不想離開。今天我們生在亂世，社會混亂，倫理道德全沒有，這個地球災變頻繁，讓我們生活在這個世間感覺到痛苦，沒有幸福，這是一個好的增上緣。看到佛在經上告訴我們有極樂世界，對諸佛菩薩、對古聖先賢有一定的信心，他們不會欺騙我們，他們說的話是真的，你能信、能解，你真依照經的教訓去幹，我們就往生了，從這個地方移民到極樂世界去。　　</w:t>
      </w:r>
    </w:p>
    <w:sectPr w:rsidR="00E32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0D11" w14:textId="77777777" w:rsidR="00E325F2" w:rsidRDefault="00E325F2" w:rsidP="00866113">
      <w:r>
        <w:separator/>
      </w:r>
    </w:p>
  </w:endnote>
  <w:endnote w:type="continuationSeparator" w:id="0">
    <w:p w14:paraId="15BE8A1F" w14:textId="77777777" w:rsidR="00E325F2" w:rsidRDefault="00E325F2" w:rsidP="0086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D9F6" w14:textId="77777777" w:rsidR="00E325F2" w:rsidRDefault="00E325F2" w:rsidP="00866113">
      <w:r>
        <w:separator/>
      </w:r>
    </w:p>
  </w:footnote>
  <w:footnote w:type="continuationSeparator" w:id="0">
    <w:p w14:paraId="42A4A026" w14:textId="77777777" w:rsidR="00E325F2" w:rsidRDefault="00E325F2" w:rsidP="00866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13"/>
    <w:rsid w:val="00866113"/>
    <w:rsid w:val="00B519F4"/>
    <w:rsid w:val="00E3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634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