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81AB" w14:textId="77777777" w:rsidR="00273270" w:rsidRDefault="00273270">
      <w:r>
        <w:t>念佛的真實利益</w:t>
      </w:r>
      <w:r>
        <w:t>—</w:t>
      </w:r>
      <w:r>
        <w:t>信願行是一體的　　（第四一Ｏ集）　　恭錄自</w:t>
      </w:r>
      <w:r>
        <w:t xml:space="preserve"> </w:t>
      </w:r>
      <w:r>
        <w:t>淨空老法師《淨土大經解演義》　　檔名：</w:t>
      </w:r>
      <w:r>
        <w:t xml:space="preserve">29-506-0410 </w:t>
      </w:r>
    </w:p>
    <w:p w14:paraId="2B0245F4" w14:textId="77777777" w:rsidR="00273270" w:rsidRDefault="00273270">
      <w:pPr>
        <w:pStyle w:val="a3"/>
      </w:pPr>
      <w:r>
        <w:t xml:space="preserve">　　「又以種種方便說微妙法，能令眾生發歡喜心。」諸佛菩薩教化眾生沒有一定的方法，沒有一定的儀式，隨機應變，只有一個目的，讓他開悟，悟了事情就完畢，功德就圓滿。古時候的人，人心純樸，人心忠厚，人心善良，所以教他守規矩，他就會開悟。這就是釋迦正法時期戒律成就，這守法，只要你守法，你就會開悟。可是到像法不行了，像法持戒不能開悟。為什麼？妄念多了，沒有正法時期那麼老實。這就教人修定，修定能開悟，因為定中你能夠突破空間維次，你能夠見到諸法實相，恍然大悟。末法時期禪定這個方法難了，為什麼？心浮氣躁，入不了定，他定不下來。佛用了這個方法，這個方法有效，發菩提心、一向專念，依這個方法成就的人不少。淨宗在中國有一千年了，這一千年依照這個方法，老實念佛、求生淨土，成就的人不知道有多少！最保守的估計，十萬人以上，哪一個宗派、哪一個法門都比不上淨宗的多，他往生就成就了。可是現在教人發菩提心、一向專念，幾個人能做到？一萬人當中找不到一個。以前的人心浮氣躁，像浪花一樣是微波、小浪，現在人心浮氣躁是巨浪、大浪，他怎麼能夠平息下來？那怎麼辦？唯一的辦法就是把這個事情講清楚、講明白，讓他真正聽懂。要勸他多聽，要用古人這個老辦法，「讀書千遍，其</w:t>
      </w:r>
      <w:r>
        <w:t xml:space="preserve">義自見」，用這個方法把那個浮躁的心慢慢的化解，讓他回歸到平靜，問題就好解決了。信願行都是從這裡建立的。心浮氣躁，妄念很多，信願行全沒有。為什麼？因為信願行是一體的。我信了，我還不想到極樂世界去，我還不想念佛，那沒有信。信願行是一而三，三而一，有一個後頭一定都具足，那是真信。沒有願行是假信，不是真信。　　</w:t>
      </w:r>
    </w:p>
    <w:sectPr w:rsidR="00273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302B" w14:textId="77777777" w:rsidR="00273270" w:rsidRDefault="00273270" w:rsidP="009E01AA">
      <w:r>
        <w:separator/>
      </w:r>
    </w:p>
  </w:endnote>
  <w:endnote w:type="continuationSeparator" w:id="0">
    <w:p w14:paraId="68D0DF8F" w14:textId="77777777" w:rsidR="00273270" w:rsidRDefault="00273270" w:rsidP="009E0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BA23" w14:textId="77777777" w:rsidR="00273270" w:rsidRDefault="00273270" w:rsidP="009E01AA">
      <w:r>
        <w:separator/>
      </w:r>
    </w:p>
  </w:footnote>
  <w:footnote w:type="continuationSeparator" w:id="0">
    <w:p w14:paraId="7FC1FB62" w14:textId="77777777" w:rsidR="00273270" w:rsidRDefault="00273270" w:rsidP="009E0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AA"/>
    <w:rsid w:val="00273270"/>
    <w:rsid w:val="009E01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9BC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1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1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1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1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