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0F582" w14:textId="77777777" w:rsidR="0027071B" w:rsidRDefault="0027071B">
      <w:r>
        <w:t>念佛的真實利益</w:t>
      </w:r>
      <w:r>
        <w:t>—</w:t>
      </w:r>
      <w:r>
        <w:t>極樂在哪裡　　（第四一二集）　　恭錄自</w:t>
      </w:r>
      <w:r>
        <w:t xml:space="preserve"> </w:t>
      </w:r>
      <w:r>
        <w:t>淨空老法師《淨土大經解演義》　　檔名：</w:t>
      </w:r>
      <w:r>
        <w:t xml:space="preserve">29-506-0412 </w:t>
      </w:r>
    </w:p>
    <w:p w14:paraId="2DC75A1D" w14:textId="77777777" w:rsidR="0027071B" w:rsidRDefault="0027071B">
      <w:pPr>
        <w:pStyle w:val="a3"/>
      </w:pPr>
      <w:r>
        <w:t xml:space="preserve">　　「凡夫聞之，常感極樂甚遠，懼不能去」，這情形真多，許多人一聽說十萬億佛國土嚇到了，這怎麼去法？「此實由於迷自心量故」。這句話怎麼說？不知道自己心量之大，三種周遍的第三種「含容空有」，我們心量多大？含是包含，包含虛空，容是容納，容納萬有。有就是十法界依正莊嚴，一切諸佛如來的剎土這是有。虛空裡面不講物質，整個虛空跟一切法全在我們自己心量之中，你心量多大！第二種周遍「出生無盡」，那就是經上講的，十方三世一切諸佛如來無量無邊的剎土，出生無盡，全是你自己念頭變的，一切法從心想生，《華嚴經》上「講唯心所現，唯識所變」。我們對這些話聽得耳熟，自己也能說，但是確實不知道、不承認。不承認是由於真的不知道，如果都說明白、清楚、了解了，哪有不承認的道理？你要是真承認了，極樂在哪裡？就在此地。　　</w:t>
      </w:r>
    </w:p>
    <w:sectPr w:rsidR="002707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27495" w14:textId="77777777" w:rsidR="0027071B" w:rsidRDefault="0027071B" w:rsidP="00814247">
      <w:r>
        <w:separator/>
      </w:r>
    </w:p>
  </w:endnote>
  <w:endnote w:type="continuationSeparator" w:id="0">
    <w:p w14:paraId="0EC365B9" w14:textId="77777777" w:rsidR="0027071B" w:rsidRDefault="0027071B" w:rsidP="008142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EB691" w14:textId="77777777" w:rsidR="0027071B" w:rsidRDefault="0027071B" w:rsidP="00814247">
      <w:r>
        <w:separator/>
      </w:r>
    </w:p>
  </w:footnote>
  <w:footnote w:type="continuationSeparator" w:id="0">
    <w:p w14:paraId="48D8C74D" w14:textId="77777777" w:rsidR="0027071B" w:rsidRDefault="0027071B" w:rsidP="008142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247"/>
    <w:rsid w:val="0027071B"/>
    <w:rsid w:val="0081424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1B546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42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42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42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42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2026-08-12T05:02:00Z</dcterms:created>
  <dcterms:modified xsi:type="dcterms:W3CDTF">2026-08-12T05:02:00Z</dcterms:modified>
</cp:coreProperties>
</file>