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72C4" w14:textId="77777777" w:rsidR="008D5E60" w:rsidRDefault="008D5E60">
      <w:r>
        <w:t>念佛的真實利益</w:t>
      </w:r>
      <w:r>
        <w:t>—</w:t>
      </w:r>
      <w:r>
        <w:t>三世諸佛淨業正因　　（第四五七集）　　恭錄自</w:t>
      </w:r>
      <w:r>
        <w:t xml:space="preserve"> </w:t>
      </w:r>
      <w:r>
        <w:t>淨空老法師《淨土大經解演義》　　檔名：</w:t>
      </w:r>
      <w:r>
        <w:t xml:space="preserve">29-506-0457 </w:t>
      </w:r>
    </w:p>
    <w:p w14:paraId="54BC9E8C" w14:textId="77777777" w:rsidR="008D5E60" w:rsidRDefault="008D5E60">
      <w:pPr>
        <w:pStyle w:val="a3"/>
      </w:pPr>
      <w:r>
        <w:t xml:space="preserve">　　佛法講得簡單，十善業道，這是佛對一般大眾普世的教育，不殺生、不偷盜、不邪行、不妄語、不兩舌、不綺語、不惡口、不貪、不瞋、不痴。不貪、不瞋、不痴，就沒有三惡道了。這是一般的標準，普遍的標準，人不能不學。人連這個標準不具備，就不能學佛。學佛，從這個標準上再向上提升，那是佛道。在過去無論是在家學佛、出家學佛，這是基本的戒律，這個條件不具足就不能學佛。佛經上，展開我們都看到「善男子、善女人」，這個標準就是淨業三福的第一條，「孝養父母，奉事師長，慈心不殺，修十善業」，才能稱為善男子、善女人，這個條件可以入佛門。入佛門的是第二福，「受持三皈，具足眾戒，不犯威儀」，這入佛門，因戒得定，因定開慧，入佛門是從持戒開始。第三福，「發菩提心，深信因果，讀誦大乘，勸進行者」，最後這句話那是弘法利生。前面的十句都是自己成就，成就自己的道德學問，這才能弘法利生。這三條，總共十一句，是修學大乘最高的指導原則。後面佛說，這三條是「三世諸佛淨業正因」，過去、現在、未來所有成佛的人，都是依這三條十一句做基礎而成就的，沒有這個基礎不會成就，才知道這三條重要。　　</w:t>
      </w:r>
    </w:p>
    <w:sectPr w:rsidR="008D5E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CC46" w14:textId="77777777" w:rsidR="008D5E60" w:rsidRDefault="008D5E60" w:rsidP="000F11DC">
      <w:r>
        <w:separator/>
      </w:r>
    </w:p>
  </w:endnote>
  <w:endnote w:type="continuationSeparator" w:id="0">
    <w:p w14:paraId="2CB81F72" w14:textId="77777777" w:rsidR="008D5E60" w:rsidRDefault="008D5E60" w:rsidP="000F1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C0FF4" w14:textId="77777777" w:rsidR="008D5E60" w:rsidRDefault="008D5E60" w:rsidP="000F11DC">
      <w:r>
        <w:separator/>
      </w:r>
    </w:p>
  </w:footnote>
  <w:footnote w:type="continuationSeparator" w:id="0">
    <w:p w14:paraId="61B445FE" w14:textId="77777777" w:rsidR="008D5E60" w:rsidRDefault="008D5E60" w:rsidP="000F1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DC"/>
    <w:rsid w:val="000F11DC"/>
    <w:rsid w:val="008D5E6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73F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