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DB99" w14:textId="77777777" w:rsidR="00A45851" w:rsidRDefault="00A45851">
      <w:r>
        <w:t>念佛的真實利益</w:t>
      </w:r>
      <w:r>
        <w:t>—</w:t>
      </w:r>
      <w:r>
        <w:t>遇到魔惱、障難，一心念佛　　（第四六Ｏ集）　　恭錄自</w:t>
      </w:r>
      <w:r>
        <w:t xml:space="preserve"> </w:t>
      </w:r>
      <w:r>
        <w:t>淨空老法師《淨土大經解演義》　　檔名：</w:t>
      </w:r>
      <w:r>
        <w:t xml:space="preserve">29-506-0460 </w:t>
      </w:r>
    </w:p>
    <w:p w14:paraId="4FCA707F" w14:textId="77777777" w:rsidR="00A45851" w:rsidRDefault="00A45851">
      <w:pPr>
        <w:pStyle w:val="a3"/>
      </w:pPr>
      <w:r>
        <w:t xml:space="preserve">　　「是明極樂無有諸惱也」，極樂世界決定沒有魔惱這些事情。「至於魔事，穢土眾生，以念佛故，尚得免除，何況生彼淨土」。這句話非常重要，我再念一遍，「魔事，穢土眾生，以念佛故，尚得免除」。現在學佛的人遭這個魔事的多，你一向修得不錯的、修得很好的，最近我接到一個同學的信，從大陸上來的，我不知道他在哪裡，只是一張信，有日期沒有地址，有名字沒姓，我沒有辦法回答他。他告訴我一樁事情，是一個老同修，他這個同修我也認識，這些年來修得很好，做了很多好事，幫助很多眾生，現在被魔附體，用現在的話說，人神經錯亂反常了，這就麻煩大了。我們今天讀到這段經文，能不能解決？能。用什麼方法？老實念佛。念佛沒效，沒效是念佛功夫不夠，不是沒有效，念佛的功夫不夠；念佛功夫夠了，魔惱就化解了。前清乾隆年間慈雲灌頂法師，這在當時是高僧大德通宗通教、顯密圓融，真是大德，著作等身。他的著作大概有五十多種，日本《卍字續藏》收了有二十多種。我早年講《觀無量壽佛經》參考他的註解，他註解名字叫做《觀經直指》，裡面有一句話，說你要是遇到最嚴重的災難，你業障現前，嚴重災難來了，所有一切經懺佛事都沒效了，都不能夠化解這個災難，不能化解你的業障，最後還有一個方法，「一心專</w:t>
      </w:r>
      <w:r>
        <w:t xml:space="preserve">念阿彌陀佛」，決定能夠解決。彌陀功德不可思議，你要真正認識了，你一生就依靠阿彌陀佛，其他的別去找了，找什麼跟阿彌陀佛相比都比不上。何必去操心？到處找這個、找那個；換句話說，你對阿彌陀佛沒信心。為什麼沒信心？你對阿彌陀佛不認識，認識阿彌陀佛真難！　　</w:t>
      </w:r>
    </w:p>
    <w:sectPr w:rsidR="00A458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6B07" w14:textId="77777777" w:rsidR="00A45851" w:rsidRDefault="00A45851" w:rsidP="002A3A87">
      <w:r>
        <w:separator/>
      </w:r>
    </w:p>
  </w:endnote>
  <w:endnote w:type="continuationSeparator" w:id="0">
    <w:p w14:paraId="55F459A9" w14:textId="77777777" w:rsidR="00A45851" w:rsidRDefault="00A45851" w:rsidP="002A3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9DB8" w14:textId="77777777" w:rsidR="00A45851" w:rsidRDefault="00A45851" w:rsidP="002A3A87">
      <w:r>
        <w:separator/>
      </w:r>
    </w:p>
  </w:footnote>
  <w:footnote w:type="continuationSeparator" w:id="0">
    <w:p w14:paraId="2FC0069D" w14:textId="77777777" w:rsidR="00A45851" w:rsidRDefault="00A45851" w:rsidP="002A3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87"/>
    <w:rsid w:val="002A3A87"/>
    <w:rsid w:val="00A458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E49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A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A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A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A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