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7188" w14:textId="77777777" w:rsidR="00B630A5" w:rsidRDefault="00B630A5">
      <w:r>
        <w:t>念佛的真實利益</w:t>
      </w:r>
      <w:r>
        <w:t>—</w:t>
      </w:r>
      <w:r>
        <w:t>阿彌陀佛的恩德　　（第四七Ｏ集）　　恭錄自</w:t>
      </w:r>
      <w:r>
        <w:t xml:space="preserve"> </w:t>
      </w:r>
      <w:r>
        <w:t>淨空老法師《淨土大經解演義》　　檔名：</w:t>
      </w:r>
      <w:r>
        <w:t xml:space="preserve">29-506-0470 </w:t>
      </w:r>
    </w:p>
    <w:p w14:paraId="7C24652A" w14:textId="77777777" w:rsidR="00B630A5" w:rsidRDefault="00B630A5">
      <w:pPr>
        <w:pStyle w:val="a3"/>
      </w:pPr>
      <w:r>
        <w:t xml:space="preserve">　　「若知位次，則無如是之失。」所以我們自己曉得自己的身分地位，就不會有過失了。所以特別這一段告訴我們，自己要曉得自己的位次，你才能真正發憤用功。我們今天求生西方淨土，西方淨土有三輩九品，那就是它的位次。但是淨土是個特別法門，什麼法門？平等法門。有沒有位次？有，雖有，平等。凡夫往生到西方極樂世界跟觀世音菩薩同桌吃飯，觀世音菩薩等覺，平等，這是十方世界裡頭沒有的。所以極樂世界是真正的平等世界，佛與眾生平等，生佛不二，生佛一如。你看你到那裡去，身相跟阿彌陀佛的相平等，阿彌陀佛身有無量相、相有無量好，你到極樂世界也是身是無量相、相有無量好，一樣的。阿彌陀佛無量壽，你也無量壽；阿彌陀佛充滿智慧，你也充滿智慧。你的智慧相好從哪裡來的？阿彌陀佛四十八願五劫修行功德加持給你的，這麼一回事情！你說阿彌陀佛的恩德有多大，阿彌陀佛對你有多好，你走遍虛空法界找不到第二個人。他對你這麼好，這麼樣的真實，你要不相信，你不好好的學，不到極樂世界去，你只能怪你自己沒福報、沒智慧。所以真正明白了，學老太婆，什麼都不懂，就是一句阿彌陀佛，決定往生，而且生到極樂世界品位不低，他絕不是下三品。為什麼？下三品不可能站著往生、坐著往生、預知時至，這樣</w:t>
      </w:r>
      <w:r>
        <w:t>走、這種瑞相就證明凡聖同居土上輩往生，上上品、上中品、上下品。這是什麼？這是我們能做到的。如果我們要是方便土往生，那就要斷惑，就要放下，至少把執著放下，世出世間一切法不執著了，你生極樂世界決定是生方便土，而且決定得生。</w:t>
      </w:r>
      <w:r>
        <w:t xml:space="preserve"> </w:t>
      </w:r>
    </w:p>
    <w:p w14:paraId="1B49F8A4" w14:textId="77777777" w:rsidR="00B630A5" w:rsidRDefault="00B630A5">
      <w:pPr>
        <w:pStyle w:val="a3"/>
      </w:pPr>
      <w:r>
        <w:t xml:space="preserve">　　不要執著了，凡夫最嚴重的煩惱就是想控制、想佔有，為什麼？不知道全是假的，不知道這是一場夢。真正了解，那個佔有的念頭、控制的念頭就一掃乾淨了，那你就提升了一級，你就不是凡夫了，小聖，須陀洹、斯陀含的小聖。為什麼要執著？我有的供養別人，不要了，緊緊抓住阿彌陀佛不放，我就成功了。同學們如果真正知道這個道理，了解這個事實真相，萬緣放下，一心專念阿彌陀佛，求生極樂世界，親近佛陀，你這一生圓滿，不再搞輪迴了。家親眷屬難分難捨，告訴他，一起求生極樂世界才永遠在一起聚會。不能到極樂世界，一死各人走各人去了，永遠不再見面，這是事實，這個一點都不假。各人的業報不一樣，各人的去處不相同，了解事實真相才知道放下是正確的，全是假的。這個世間人與人虛情假意，說穿了全是自私自利，統統是造輪迴業，輪迴心造輪迴業，輪迴裡面受苦，明白人就要早一點放下。　　</w:t>
      </w:r>
    </w:p>
    <w:sectPr w:rsidR="00B630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873B9" w14:textId="77777777" w:rsidR="00B630A5" w:rsidRDefault="00B630A5" w:rsidP="00A47776">
      <w:r>
        <w:separator/>
      </w:r>
    </w:p>
  </w:endnote>
  <w:endnote w:type="continuationSeparator" w:id="0">
    <w:p w14:paraId="312A9BBA" w14:textId="77777777" w:rsidR="00B630A5" w:rsidRDefault="00B630A5" w:rsidP="00A47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13361" w14:textId="77777777" w:rsidR="00B630A5" w:rsidRDefault="00B630A5" w:rsidP="00A47776">
      <w:r>
        <w:separator/>
      </w:r>
    </w:p>
  </w:footnote>
  <w:footnote w:type="continuationSeparator" w:id="0">
    <w:p w14:paraId="11F690AB" w14:textId="77777777" w:rsidR="00B630A5" w:rsidRDefault="00B630A5" w:rsidP="00A477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76"/>
    <w:rsid w:val="00A47776"/>
    <w:rsid w:val="00B519F4"/>
    <w:rsid w:val="00B6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174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77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77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77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77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