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46826" w14:textId="77777777" w:rsidR="0083617B" w:rsidRDefault="0083617B">
      <w:r>
        <w:t>念佛的真實利益</w:t>
      </w:r>
      <w:r>
        <w:t>—</w:t>
      </w:r>
      <w:r>
        <w:t>學淨土、修淨土，以什麼為目標？　　（第四八二集）　　恭錄自</w:t>
      </w:r>
      <w:r>
        <w:t xml:space="preserve"> </w:t>
      </w:r>
      <w:r>
        <w:t>淨空老法師《淨土大經解演義》　　檔名：</w:t>
      </w:r>
      <w:r>
        <w:t xml:space="preserve">29-506-0482 </w:t>
      </w:r>
    </w:p>
    <w:p w14:paraId="69DC6C85" w14:textId="77777777" w:rsidR="0083617B" w:rsidRDefault="0083617B">
      <w:pPr>
        <w:pStyle w:val="a3"/>
      </w:pPr>
      <w:r>
        <w:t xml:space="preserve">　　「又《往生論》云：此三種成就願心莊嚴，應知，略說入一法句故。一法句者，謂清淨句。清淨句者，謂真實智慧無為法身故。」三種成就就是後面講的三種莊嚴。老師成就了，極樂世界的老師阿彌陀佛。學生成就了，十方世界往生到西方極樂世界去的，都是仰慕阿彌陀佛，都是認知極樂世界，到那裡去的目的何在？去成佛的。真的要跟阿彌陀佛一樣，智慧、神通、道力、光明、相好、利益眾生，樣樣都跟阿彌陀佛相同，這樣的願心。略說入一法句，一法句是清淨句，清淨句就是真實智慧無為法身，實際上，這個清淨句就是南無阿彌陀佛。「是知清淨一名，體是真實法身。廣攝國土、佛、菩薩三種莊嚴」。念老《無量壽經》註解裡引用這段文多次，讓我們對這幾句話印象非常深刻。所以我們學淨土、修淨土，以什麼為目標？就是經題上的清淨心，這是第一個目標。清淨心得到之後，再向上提升修平等心。清淨心是阿羅漢的境界，於世出世間一切法不再執著，心就得清淨。在這個世間隨緣，樣樣都好，沒有一樣不好。真正你見到了，你體會到了，你契入到這麼一個境界，什麼境界？人人是好人，事事是好事，清淨心的境界。於這個世間、出世間萬事萬法決定沒有貪瞋痴，無貪、無瞋、無痴，三善根現前。還有貪瞋痴，還有自私自利，還有名聞</w:t>
      </w:r>
      <w:r>
        <w:t xml:space="preserve">利養，不行！你不是在修淨業，你在搞六道輪迴。自私自利、是非人我、貪瞋痴慢，輪迴心，輪迴心無論修什麼都是輪迴業，念阿彌陀佛也是輪迴業。　　</w:t>
      </w:r>
    </w:p>
    <w:sectPr w:rsidR="008361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78F66" w14:textId="77777777" w:rsidR="0083617B" w:rsidRDefault="0083617B" w:rsidP="00AB7C2A">
      <w:r>
        <w:separator/>
      </w:r>
    </w:p>
  </w:endnote>
  <w:endnote w:type="continuationSeparator" w:id="0">
    <w:p w14:paraId="20049F99" w14:textId="77777777" w:rsidR="0083617B" w:rsidRDefault="0083617B" w:rsidP="00AB7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CCA0B" w14:textId="77777777" w:rsidR="0083617B" w:rsidRDefault="0083617B" w:rsidP="00AB7C2A">
      <w:r>
        <w:separator/>
      </w:r>
    </w:p>
  </w:footnote>
  <w:footnote w:type="continuationSeparator" w:id="0">
    <w:p w14:paraId="30D79C2B" w14:textId="77777777" w:rsidR="0083617B" w:rsidRDefault="0083617B" w:rsidP="00AB7C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C2A"/>
    <w:rsid w:val="0083617B"/>
    <w:rsid w:val="00AB7C2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C13FF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7C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7C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7C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7C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