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34DD" w14:textId="77777777" w:rsidR="00053980" w:rsidRDefault="00053980">
      <w:r>
        <w:t>念佛的真實利益</w:t>
      </w:r>
      <w:r>
        <w:t>—</w:t>
      </w:r>
      <w:r>
        <w:t>極樂世界樣樣具足的快樂　　（第五二四集）　　恭錄自</w:t>
      </w:r>
      <w:r>
        <w:t xml:space="preserve"> </w:t>
      </w:r>
      <w:r>
        <w:t>淨空老法師《淨土大經解演義》　　檔名：</w:t>
      </w:r>
      <w:r>
        <w:t xml:space="preserve">29-506-0524 </w:t>
      </w:r>
    </w:p>
    <w:p w14:paraId="3F3AA278" w14:textId="77777777" w:rsidR="00053980" w:rsidRDefault="00053980">
      <w:pPr>
        <w:pStyle w:val="a3"/>
      </w:pPr>
      <w:r>
        <w:t xml:space="preserve">　　第十九「受用具足」，這一品經裡面講受用具足，就是我們所謂的物質生活、精神生活、學習環境樣樣具足，沒有欠缺的。我們在這個世界，以求學來說，日常所想得到的一些參考資料常常感覺得不足。所以讀書為什麼要進大學，大學有圖書館，這些資料收藏得很豐富，你所想找的大致上都能夠找得到。小道場就感到不足，許許多多小道場連一部《大藏經》都沒有。現在的印刷術發達，成本很低，這些法寶流通量就大了。在宋朝之前，書籍都是手寫的本子，我們就知道那是多麼可貴，物以稀為貴，手寫的本子數量很少。印刷術發達之後，雖然有雕版，很笨拙，印刷的數量也不多，幾十部、幾百部就非常之多了。現代的印刷術古人無法想像，在他們看到，不可思議。地球這麼大，需要的人這麼多，還是不夠用。我們印十萬本、一百萬本，地球上人口將近七十億，還是太渺小了。到西方極樂世界就不一樣，樣樣具足。你所想要的東西，不需要找，動個念頭，你書房書架就放滿了。你不想要它的時候，連書架都不見了，乾乾淨淨，一無所有，你說你多自在！　　</w:t>
      </w:r>
    </w:p>
    <w:sectPr w:rsidR="000539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97922" w14:textId="77777777" w:rsidR="00053980" w:rsidRDefault="00053980" w:rsidP="00C9120F">
      <w:r>
        <w:separator/>
      </w:r>
    </w:p>
  </w:endnote>
  <w:endnote w:type="continuationSeparator" w:id="0">
    <w:p w14:paraId="2E658FB5" w14:textId="77777777" w:rsidR="00053980" w:rsidRDefault="00053980" w:rsidP="00C91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CF975" w14:textId="77777777" w:rsidR="00053980" w:rsidRDefault="00053980" w:rsidP="00C9120F">
      <w:r>
        <w:separator/>
      </w:r>
    </w:p>
  </w:footnote>
  <w:footnote w:type="continuationSeparator" w:id="0">
    <w:p w14:paraId="03F01441" w14:textId="77777777" w:rsidR="00053980" w:rsidRDefault="00053980" w:rsidP="00C91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0F"/>
    <w:rsid w:val="00053980"/>
    <w:rsid w:val="00B519F4"/>
    <w:rsid w:val="00C9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DF0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2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2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2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2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