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7957" w14:textId="77777777" w:rsidR="005C7902" w:rsidRDefault="005C7902">
      <w:r>
        <w:t>念佛的真實利益</w:t>
      </w:r>
      <w:r>
        <w:t>—</w:t>
      </w:r>
      <w:r>
        <w:t>極樂世界的可貴　　（第五二九集）　　恭錄自</w:t>
      </w:r>
      <w:r>
        <w:t xml:space="preserve"> </w:t>
      </w:r>
      <w:r>
        <w:t>淨空老法師《淨土大經解演義》　　檔名：</w:t>
      </w:r>
      <w:r>
        <w:t xml:space="preserve">29-506-0529 </w:t>
      </w:r>
    </w:p>
    <w:p w14:paraId="7544BD8B" w14:textId="77777777" w:rsidR="005C7902" w:rsidRDefault="005C7902">
      <w:pPr>
        <w:pStyle w:val="a3"/>
      </w:pPr>
      <w:r>
        <w:t xml:space="preserve">　　「今為德香所薰，於是自然不起。此又是以香為佛事也。」鼻聞的香氣，香也能幫助我們破迷開悟，也能幫助我們離苦得樂，真正是寶香！所以極樂世界的可貴，貴在依正的全體，我們六根接觸，你看到的、聽到的、接觸到的、嘗到的，沒有一樣不是在幫助你斷煩惱、證菩提。阿彌陀佛說法那更不必說了，十方諸佛的加持這也不必說了，單單講這日常生活當中，見色、聞聲、嗅香統統幫助你轉煩惱成菩提。這種修學環境到哪裡去找？十方世界沒有，只有極樂世界一家，怎能不去？釋迦牟尼佛勸我們去，十方諸佛如來也勸我們去。我們聽懂了，搞明白了，真發心去，諸佛歡喜，諸佛護持，一定保佑你平平安安往生極樂世界，去見阿彌陀佛。　　</w:t>
      </w:r>
    </w:p>
    <w:sectPr w:rsidR="005C79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55D4" w14:textId="77777777" w:rsidR="005C7902" w:rsidRDefault="005C7902" w:rsidP="00AA7BD6">
      <w:r>
        <w:separator/>
      </w:r>
    </w:p>
  </w:endnote>
  <w:endnote w:type="continuationSeparator" w:id="0">
    <w:p w14:paraId="55A5088F" w14:textId="77777777" w:rsidR="005C7902" w:rsidRDefault="005C7902" w:rsidP="00AA7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634D" w14:textId="77777777" w:rsidR="005C7902" w:rsidRDefault="005C7902" w:rsidP="00AA7BD6">
      <w:r>
        <w:separator/>
      </w:r>
    </w:p>
  </w:footnote>
  <w:footnote w:type="continuationSeparator" w:id="0">
    <w:p w14:paraId="3D9F9F9A" w14:textId="77777777" w:rsidR="005C7902" w:rsidRDefault="005C7902" w:rsidP="00AA7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D6"/>
    <w:rsid w:val="005C7902"/>
    <w:rsid w:val="00AA7B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4D3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