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18A5" w14:textId="77777777" w:rsidR="002E381A" w:rsidRDefault="002E381A">
      <w:r>
        <w:t>念佛的真實利益</w:t>
      </w:r>
      <w:r>
        <w:t>—</w:t>
      </w:r>
      <w:r>
        <w:t>念一聲佛號，消八十億劫生死重罪　　（第五五三集）　　恭錄自</w:t>
      </w:r>
      <w:r>
        <w:t xml:space="preserve"> </w:t>
      </w:r>
      <w:r>
        <w:t>淨空老法師《淨土大經解演義》　　檔名：</w:t>
      </w:r>
      <w:r>
        <w:t xml:space="preserve">29-506-0553 </w:t>
      </w:r>
    </w:p>
    <w:p w14:paraId="1E1E4B7C" w14:textId="77777777" w:rsidR="002E381A" w:rsidRDefault="002E381A">
      <w:pPr>
        <w:pStyle w:val="a3"/>
      </w:pPr>
      <w:r>
        <w:t xml:space="preserve">　　至心，前面講一心念佛，一心裡頭沒有妄念、沒有雜念、沒有懷疑，這樣念一聲佛號，消八十億劫生死重罪。佛不說假話，你天天念，念上幾年，無量劫的這些罪業全都消掉了。業障消掉的很明顯，為什麼？身體健康，你相貌改了，精神振作起來，這個都是瑞相，眼前的瑞相。我見過，滿頭白髮的老人，聽我講經他相信了，他認真念佛了，念了二、三年，頭髮黑了。非常高興，滿面紅光來看我：頭髮變黑了。可不可能？可能。為什麼？境隨心轉。以前的心不善，現在的心純淨純善，你還有壽命，你壽命還很長，所以你的健康全恢復。不需要用藥物，現在的藥物都有副作用，真的少，假的多，怕上當，盡可能的不用藥物。我們用全心全力來調養，頭一個相信自己，自己跟阿彌陀佛沒有兩樣。把阿彌陀佛放在自己心裡，把心換掉，換成阿彌陀佛，最健康的，無比殊勝的。阿彌陀佛在哪裡？《無量壽經》就是阿彌陀佛，四十八願就是阿彌陀佛，三輩往生是阿彌陀佛，隨便拈一法，一門深入，無比殊勝的功德利益你得到了。　　</w:t>
      </w:r>
    </w:p>
    <w:sectPr w:rsidR="002E38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FE6F" w14:textId="77777777" w:rsidR="002E381A" w:rsidRDefault="002E381A" w:rsidP="00C13791">
      <w:r>
        <w:separator/>
      </w:r>
    </w:p>
  </w:endnote>
  <w:endnote w:type="continuationSeparator" w:id="0">
    <w:p w14:paraId="4763BD27" w14:textId="77777777" w:rsidR="002E381A" w:rsidRDefault="002E381A" w:rsidP="00C1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EB58" w14:textId="77777777" w:rsidR="002E381A" w:rsidRDefault="002E381A" w:rsidP="00C13791">
      <w:r>
        <w:separator/>
      </w:r>
    </w:p>
  </w:footnote>
  <w:footnote w:type="continuationSeparator" w:id="0">
    <w:p w14:paraId="19F31964" w14:textId="77777777" w:rsidR="002E381A" w:rsidRDefault="002E381A" w:rsidP="00C13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91"/>
    <w:rsid w:val="002E381A"/>
    <w:rsid w:val="00B519F4"/>
    <w:rsid w:val="00C1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1A4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