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F0BF" w14:textId="77777777" w:rsidR="00AA46DD" w:rsidRDefault="00AA46DD">
      <w:r>
        <w:t>念佛的真實利益</w:t>
      </w:r>
      <w:r>
        <w:t>—</w:t>
      </w:r>
      <w:r>
        <w:t>極樂世界七寶池蓮花有生有滅　　（第五六二集）　　恭錄自</w:t>
      </w:r>
      <w:r>
        <w:t xml:space="preserve"> </w:t>
      </w:r>
      <w:r>
        <w:t>淨空老法師《淨土大經解演義》　　檔名：</w:t>
      </w:r>
      <w:r>
        <w:t xml:space="preserve">29-506-0562 </w:t>
      </w:r>
    </w:p>
    <w:p w14:paraId="16A6BFB5" w14:textId="77777777" w:rsidR="00AA46DD" w:rsidRDefault="00AA46DD">
      <w:pPr>
        <w:pStyle w:val="a3"/>
      </w:pPr>
      <w:r>
        <w:t xml:space="preserve">　　我們跟阿彌陀佛的緣可深了，怎麼知道的？因為你天天念他，天天想他，這個緣可就深了。我們冷靜的反省就知道了，我們念諸佛菩薩名號，哪一個名號念得最多？阿彌陀佛。我們學習經典，哪一個經典我們學習的時間、用的心力時間用得最多？淨土五經。這就說明了，我們跟阿彌陀佛的緣多深。我們這個地方才發心，真正想到西方極樂世界，極樂世界那邊註冊了，名字已經登記了。登記在哪裡？登記在蓮花上，七寶池中就長一朵蓮花，蓮花上就有你的名字，就登記、註冊了。將來我們到極樂世界去，阿彌陀佛就拿這朵蓮花來接引你。我們這裡念佛功夫愈念得勤，花就愈大。所以極樂世界，你從來看不到東西有變異，只有七寶池中蓮花它會變，慢慢會變大，光色愈變愈好。如果退心，不學了，改學別的法門，這蓮花就枯死，就沒有了。你一動念就有，不動念它就沒有了。所以極樂世界看到這個東西有生有滅就是蓮花，除蓮花之外，所有萬事萬物都是不生不滅。　　</w:t>
      </w:r>
    </w:p>
    <w:sectPr w:rsidR="00AA46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880BC" w14:textId="77777777" w:rsidR="00AA46DD" w:rsidRDefault="00AA46DD" w:rsidP="00ED463A">
      <w:r>
        <w:separator/>
      </w:r>
    </w:p>
  </w:endnote>
  <w:endnote w:type="continuationSeparator" w:id="0">
    <w:p w14:paraId="04C66224" w14:textId="77777777" w:rsidR="00AA46DD" w:rsidRDefault="00AA46DD" w:rsidP="00ED4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C6F76" w14:textId="77777777" w:rsidR="00AA46DD" w:rsidRDefault="00AA46DD" w:rsidP="00ED463A">
      <w:r>
        <w:separator/>
      </w:r>
    </w:p>
  </w:footnote>
  <w:footnote w:type="continuationSeparator" w:id="0">
    <w:p w14:paraId="5BC4B32D" w14:textId="77777777" w:rsidR="00AA46DD" w:rsidRDefault="00AA46DD" w:rsidP="00ED4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3A"/>
    <w:rsid w:val="00AA46DD"/>
    <w:rsid w:val="00B519F4"/>
    <w:rsid w:val="00ED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C89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46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46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46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46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