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6279" w14:textId="77777777" w:rsidR="00C3296F" w:rsidRDefault="00C3296F">
      <w:r>
        <w:t>念佛的真實利益</w:t>
      </w:r>
      <w:r>
        <w:t>—</w:t>
      </w:r>
      <w:r>
        <w:t>持名之法實為至易也　　（第五八七集）　　恭錄自</w:t>
      </w:r>
      <w:r>
        <w:t xml:space="preserve"> </w:t>
      </w:r>
      <w:r>
        <w:t>淨空老法師《淨土大經解演義》　　檔名：</w:t>
      </w:r>
      <w:r>
        <w:t xml:space="preserve">29-506-0587 </w:t>
      </w:r>
    </w:p>
    <w:p w14:paraId="2AE3792D" w14:textId="77777777" w:rsidR="00C3296F" w:rsidRDefault="00C3296F">
      <w:pPr>
        <w:pStyle w:val="a3"/>
      </w:pPr>
      <w:r>
        <w:t xml:space="preserve">　　從「經云臨終不能觀佛，但仍能念佛名號，是顯持名之法實為至易也。臨終易念，因得往生，是為至穩也。於念念中除八十億劫生死之罪，是為至頓也。五逆十惡之人，臨終十念即得往生，帶業凡夫頓齊補處，是為至圓也」，我們看這一段。佛在經中告訴我們，臨終不能觀佛，前面我們講到《十六觀經》，《無量壽經》是淨宗概論，對於阿彌陀佛、極樂世界做很詳細的介紹，讓我們認識淨土、認識阿彌陀佛。至於《觀無量壽佛經》，它偏重在方法，有了信願，這佛怎麼念法。所以世尊在經中提出十六種方法，全都是念佛。念佛，總的來說，不外乎四大類，實相念佛、觀想念佛、觀像念佛跟持名念佛，這四大類就都包括盡了。十六觀裡面有十四種是觀想，有一種是觀像，最後一種是持名。所以，持名念佛是十六觀裡頭最後一觀，也是非常重要的一個方法，前面十五種方法都用不上的時候，最後這一種方法可以用上。</w:t>
      </w:r>
      <w:r>
        <w:t xml:space="preserve"> </w:t>
      </w:r>
    </w:p>
    <w:p w14:paraId="73AC762E" w14:textId="77777777" w:rsidR="00C3296F" w:rsidRDefault="00C3296F">
      <w:pPr>
        <w:pStyle w:val="a3"/>
      </w:pPr>
      <w:r>
        <w:t xml:space="preserve">　　臨終最後這一念，往生的人斷氣最後這一念是最重要的。這一念如果把佛忘記掉，這一生就空過了，又去搞輪迴去了。能不能往生，決定在最後一念。所以第十八願裡面說，臨終一念、十念都能往生，這是關鍵時刻。這個時刻也是最痛苦的時刻，神識離開身體。離開身體，這個痛苦到什麼樣的程度？佛在經上有個比喻，譬如生龜脫殼。活活的烏龜，把牠的殼扒下來，讓我們想像那種痛苦，神識離開身體就像那樣的。所以這是最苦的一刻。通常在這樣痛苦之下，什麼方法都用不上，為什麼？人到太痛苦了，甚至於平常所修的方法在這個時候都忘掉了，提不起來了，而這又是個關鍵的時候。他在這個時候能遇到善知識，善知識能夠勸他念佛，這一句話提醒，念佛容易，還能念佛名號，這一句名號就能幫助他往生。像前面講的，「如是至心，令聲不絕」，這個時候的心，除了這句佛號之外他什麼念頭都沒有，真正是清淨心、平等心。所以這一念往生到極樂世界。品位高下全看緣分，緣分如果殊勝，非常可能到上輩往生。這就是善導大師跟我們說的，「四土三輩九品，總在遇緣不同」。這個話說得好，這個話是真話。念佛名號往生淨土，是顯持名之法，實為至易也，這個是容易到極處了，臨命終時容易念。什麼方法到這個時候提不起來，念佛行，這</w:t>
      </w:r>
      <w:r>
        <w:t>句名號可以能提得起來。因得往生，是為至穩也，最穩當的方法就是念佛。於念念中，每一念消八十億劫生死之罪，消業障真快。但是你要記住，這後面還有講到，一念消八十億劫生死重罪，是用什麼心去念？至誠心。所以古大德說這個心是什麼？這個心是理一心不亂，真誠到極處，這個心是佛心，事一心都做不到，這是理一心。是事一心，是理一心，是功夫成片，都在這個時候遇緣不同。他有這樣殊勝的成就，所以至頓，頓到極處了。頓是頓超，沒有次第，從博地凡夫就提升到地上菩薩，這叫至頓。五逆十惡，這是決定墮地獄的，而且是無間地獄，這極重之罪。臨終十念即得往生，叫帶業凡夫，帶極重罪業的凡夫，你看頓齊補處，他往生極樂世界跟補處菩薩平等，這是至圓，圓滿到極處。這幾句經文把持名念佛的功德說盡了，有這麼多的好處，這是八萬四千法門裡面找不到的，真正是圓頓到了極處。</w:t>
      </w:r>
      <w:r>
        <w:t xml:space="preserve"> </w:t>
      </w:r>
    </w:p>
    <w:p w14:paraId="3A3EC3D0" w14:textId="77777777" w:rsidR="00C3296F" w:rsidRDefault="00C3296F">
      <w:pPr>
        <w:pStyle w:val="a3"/>
      </w:pPr>
      <w:r>
        <w:t xml:space="preserve">　　品位高下全看緣分，緣分如果殊勝，非常可能到上輩往生。這就是善導大師跟我們說的，「四土三輩九品，總在遇緣不同」。這個話說得好，這個話是真話。念佛名號往生淨土，是顯持名之法，實為至易也，這個是容易到極處了，臨命終時容易念。什麼方法到這個時候提不起來，念佛行，這句名號可以能提得起來。因得往生，是為至穩也，最穩當的方法就是念佛。於念念中，每一念消八十億劫生死之罪，消業障真快。但是你要記住，這後面還有講到，一念消八十億劫生死重罪，是用什麼心去念？</w:t>
      </w:r>
      <w:r>
        <w:lastRenderedPageBreak/>
        <w:t xml:space="preserve">至誠心。所以古大德說這個心是什麼？這個心是理一心不亂，真誠到極處，這個心是佛心，事一心都做不到，這是理一心。是事一心，是理一心，是功夫成片，都在這個時候遇緣不同。他有這樣殊勝的成就，所以至頓，頓到極處了。頓是頓超，沒有次第，從博地凡夫就提升到地上菩薩，這叫至頓。五逆十惡，這是決定墮地獄的，而且是無間地獄，這極重之罪。臨終十念即得往生，叫帶業凡夫，帶極重罪業的凡夫，你看頓齊補處，他往生極樂世界跟補處菩薩平等，這是至圓，圓滿到極處。這幾句經文把持名念佛的功德說盡了，有這麼多的好處，這是八萬四千法門裡面找不到的，真正是圓頓到了極處。　　</w:t>
      </w:r>
    </w:p>
    <w:sectPr w:rsidR="00C329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5441" w14:textId="77777777" w:rsidR="00C3296F" w:rsidRDefault="00C3296F" w:rsidP="00913F75">
      <w:r>
        <w:separator/>
      </w:r>
    </w:p>
  </w:endnote>
  <w:endnote w:type="continuationSeparator" w:id="0">
    <w:p w14:paraId="483B6881" w14:textId="77777777" w:rsidR="00C3296F" w:rsidRDefault="00C3296F" w:rsidP="0091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75E8" w14:textId="77777777" w:rsidR="00C3296F" w:rsidRDefault="00C3296F" w:rsidP="00913F75">
      <w:r>
        <w:separator/>
      </w:r>
    </w:p>
  </w:footnote>
  <w:footnote w:type="continuationSeparator" w:id="0">
    <w:p w14:paraId="4E8209A7" w14:textId="77777777" w:rsidR="00C3296F" w:rsidRDefault="00C3296F" w:rsidP="00913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75"/>
    <w:rsid w:val="00913F75"/>
    <w:rsid w:val="00B519F4"/>
    <w:rsid w:val="00C3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55A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