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8AB4" w14:textId="77777777" w:rsidR="00FD60DC" w:rsidRDefault="00FD60DC">
      <w:r>
        <w:t>念佛的真實利益</w:t>
      </w:r>
      <w:r>
        <w:t>—</w:t>
      </w:r>
      <w:r>
        <w:t>一定要回歸實報土　　（第六七二集）　　恭錄自</w:t>
      </w:r>
      <w:r>
        <w:t xml:space="preserve"> </w:t>
      </w:r>
      <w:r>
        <w:t>淨空老法師《淨土大經解演義》　　檔名：</w:t>
      </w:r>
      <w:r>
        <w:t xml:space="preserve">29-506-0672 </w:t>
      </w:r>
    </w:p>
    <w:p w14:paraId="1A2DF36F" w14:textId="77777777" w:rsidR="00FD60DC" w:rsidRDefault="00FD60DC">
      <w:pPr>
        <w:pStyle w:val="a3"/>
      </w:pPr>
      <w:r>
        <w:t xml:space="preserve">　　修學大乘的人，一定要有堅定的誓願，知道自己方向跟目標，永遠不會偏差。堅定意志，一個方向、一個目標決定成就，這個成就就是一生補處。一生補處是等覺菩薩，在菩薩位次這是最高的，也就是居住在實報莊嚴土，他是最高峰。再向上提升，就是究竟圓滿的妙覺果佛，是真正的無上正等正覺，圓滿的菩提果報。這是大乘行人，所以他樣樣都放得下。</w:t>
      </w:r>
      <w:r>
        <w:t xml:space="preserve"> </w:t>
      </w:r>
    </w:p>
    <w:p w14:paraId="6FE0AD35" w14:textId="77777777" w:rsidR="00FD60DC" w:rsidRDefault="00FD60DC">
      <w:pPr>
        <w:pStyle w:val="a3"/>
      </w:pPr>
      <w:r>
        <w:t xml:space="preserve">　　在實報土裡面，四十一個位次，前面十個位次是十信。十信在哪裡？十信在十法界，十信菩薩沒有離開十法界。所以通常講法身菩薩就不提十信，從十住初住算起四十一位法身大士。這四十一位就是十住、十行、十迴向、十地這四十個位次，加上等覺，這四十一個位次。他們住報土，十信菩薩住方便有餘土，六道凡夫住在凡聖同居土，就是六道輪迴。我們學佛之後，才真正把這樁事情認識清楚，搞明白了。輪迴必須要遠離，方便土等於說是中途休息站，雖然還不錯，那也不是久居之處，佛告訴我們，一定要回歸到實報土。實報土也叫做一真法界，這是對十法界來說的。十法界是剎那變化，經教常講無常，十法界沒有一法是常住不變，找不到。虛空？虛空也在變化，不過虛空變化我們不容易覺察，為什麼？它是真正的相續相，前一個虛空跟後一個虛空有差別。不像有形相的，有形相的色相，無論是精神，無論是物質，我們講色相，色裡頭有精神，相就是物質，它有變化，它的變化決定沒有一個相是相同的，也決定沒有一個念是相同的，所以稱之為無常。實報莊嚴土它沒有變化，所以它那個相續相真正叫相續。十法界裡面是相似的相續，因為不可能有兩個相是相同的。這個我們從波動現象裡面能體會到，不可能兩個波動是完全相同，都是相似相</w:t>
      </w:r>
      <w:r>
        <w:t>續。</w:t>
      </w:r>
      <w:r>
        <w:t xml:space="preserve"> </w:t>
      </w:r>
    </w:p>
    <w:p w14:paraId="1961B9D3" w14:textId="77777777" w:rsidR="00FD60DC" w:rsidRDefault="00FD60DC">
      <w:pPr>
        <w:pStyle w:val="a3"/>
      </w:pPr>
      <w:r>
        <w:t xml:space="preserve">　　事實真相了解之後我們就不再迷惑，一定要回歸到本位，本位是你本來是佛，要回歸本位。這個方向目標要是定住，真朝這個目標方向去走，這就叫發菩提心，真正發菩提心。菩提心就是清淨平等覺，菩提心才真正肯定承認遍法界虛空界一切法是自己，跟自己決定無二無別。所以自性裡面的慈悲心就生出來了。慈是與樂，悲是拔苦。簡單的說，對一切眾生沒有條件的幫助他離苦得樂，幫助他離苦叫悲心，幫助他得樂叫慈心，合起來叫慈悲。　　</w:t>
      </w:r>
    </w:p>
    <w:sectPr w:rsidR="00FD60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DE49" w14:textId="77777777" w:rsidR="00FD60DC" w:rsidRDefault="00FD60DC" w:rsidP="004F0611">
      <w:r>
        <w:separator/>
      </w:r>
    </w:p>
  </w:endnote>
  <w:endnote w:type="continuationSeparator" w:id="0">
    <w:p w14:paraId="58919D0D" w14:textId="77777777" w:rsidR="00FD60DC" w:rsidRDefault="00FD60DC" w:rsidP="004F0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1658A" w14:textId="77777777" w:rsidR="00FD60DC" w:rsidRDefault="00FD60DC" w:rsidP="004F0611">
      <w:r>
        <w:separator/>
      </w:r>
    </w:p>
  </w:footnote>
  <w:footnote w:type="continuationSeparator" w:id="0">
    <w:p w14:paraId="3F33A5A4" w14:textId="77777777" w:rsidR="00FD60DC" w:rsidRDefault="00FD60DC" w:rsidP="004F06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11"/>
    <w:rsid w:val="004F0611"/>
    <w:rsid w:val="00B519F4"/>
    <w:rsid w:val="00FD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5DE7F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06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06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06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06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