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210E1" w14:textId="77777777" w:rsidR="00C37D51" w:rsidRDefault="00C37D51">
      <w:r>
        <w:t>念佛的真實利益</w:t>
      </w:r>
      <w:r>
        <w:t>—</w:t>
      </w:r>
      <w:r>
        <w:t>應對災難要冷靜、沉著、不驚不怖，一心念佛　　（第六八一集）　　恭錄自</w:t>
      </w:r>
      <w:r>
        <w:t xml:space="preserve"> </w:t>
      </w:r>
      <w:r>
        <w:t>淨空老法師《淨土大經解演義》　　檔名：</w:t>
      </w:r>
      <w:r>
        <w:t xml:space="preserve">29-506-0681 </w:t>
      </w:r>
    </w:p>
    <w:p w14:paraId="0B9E7E81" w14:textId="77777777" w:rsidR="00C37D51" w:rsidRDefault="00C37D51">
      <w:pPr>
        <w:pStyle w:val="a3"/>
      </w:pPr>
      <w:r>
        <w:t xml:space="preserve">　　實在講，修行要到我這個年齡你自然就曉得，為什麼？咱們中國人常說，人從出生到二十歲，人生的春天，好！二十歲到四十歲，人生的夏天，還不錯；四十歲到六十歲，人生的秋天；六十到八十，人生的冬天，快沒有了；八十歲以後叫風燭殘年，隨時隨地都可以走了。想到隨時隨地都會走，這個世間還能留戀嗎？你想你死的時候，哪一樣東西能帶走？一樣都帶不走，這個時候你對佛法要通達的話，佛告訴你萬緣放下，真可以放下了，沒有絲毫留戀了。為什麼？我走的時候到了。年輕，還覺得我的時間還很久，殊不知，年輕人早走的人很多很多。你每天看看報紙裡面刊登的訃聞，你去看看都多大年歲？三、四十歲的，四、五十歲的，很多！能不覺悟嗎？看到這個世間無常，一個災難幾萬人走了，幾十萬人走了，幾秒鐘的時間，你真看見了。日本大地震、海嘯這些鏡頭被拍攝出來，那不是表演的，那是真的事實，你看了之後你會覺得比美國人拍的「２０１２」更可怕，「２０１２」是演出來的，演戲演出來的，這是真的。</w:t>
      </w:r>
      <w:r>
        <w:t xml:space="preserve"> </w:t>
      </w:r>
    </w:p>
    <w:p w14:paraId="5A67CA97" w14:textId="77777777" w:rsidR="00C37D51" w:rsidRDefault="00C37D51">
      <w:pPr>
        <w:pStyle w:val="a3"/>
      </w:pPr>
      <w:r>
        <w:t xml:space="preserve">　　這種災難不知道什麼時候降臨，也不知道在什麼地方發生，我們用什麼方式來應對？要用冷靜、沉著、不驚不怖，這佛給我們說的。首先你要真正了解，佛給我們講的話是真話，沒有一句是假話。佛告訴我們，「一切眾生本來是佛」，能不尊重嗎？本來是佛！我要不尊重人就是不尊重佛。又告訴我們，身有生死，靈沒有生死。現在全世界都承認人死了有靈魂，靈魂不死。靈魂是不是真我？不能說真，也不能說假。靈魂實在講它不靈，它迷惑顛倒，所以它在六道裡頭就又投胎去了，搞輪迴去了，魂幹這種傻事。如果它覺悟了，不叫它做靈魂，佛家叫靈性，這是真的，覺悟了，不生不滅。禪宗六祖惠能大師覺悟了，把這個事實真相告訴我們，他只說了五種。第一個「本自清淨」，靈性是清淨的，就是本性，不生不滅，它沒有生滅，真的自己。「本自具足」，就是《華嚴經》上所說的，「一切眾生皆有如來智慧德相」，跟諸佛如來同樣的智慧、同樣的德能，叫萬德萬能，同樣的相好，身有無量相、相有無量好。這是福報，前面兩種屬於智慧，智慧圓滿、福報圓滿，這自己本有的，到西方極樂世界就證得，換句話說，就恢復了。能大師還告訴我們，自性「本無動搖」，這句話就是自性本定，沒有動搖過，「能生萬法」。</w:t>
      </w:r>
      <w:r>
        <w:t xml:space="preserve"> </w:t>
      </w:r>
    </w:p>
    <w:p w14:paraId="5AD3F7BE" w14:textId="77777777" w:rsidR="00C37D51" w:rsidRDefault="00C37D51">
      <w:pPr>
        <w:pStyle w:val="a3"/>
      </w:pPr>
      <w:r>
        <w:t xml:space="preserve">　　所以如果災難現前，我們的心能沉得住氣，不驚、不怖、不動，心是定的，定生智慧，智慧能解決問題。災難就怕心一亂，被它嚇到了。實在講跟癌症一樣，癌症並不可怕，你要了解它，沒事，你不了解它，聽說癌症，癌症死的百分之九十五是被嚇死的，冤枉！他不了解事實真相。災難亦如是，災難當中死的多半都是被嚇死的，慌張了。如果他能夠定下來的時候，沒事。就像那演電影一樣，你把災難看成電影，你是在看電影，看他們拍攝的，現場拍攝的，你心是定的，你就真的能消災免難。你捲到裡面去當演員那就錯了，你永遠當觀眾，別去幹演員，一定要沉得住氣。在這個時候念佛的人好，一心專念阿彌陀佛，佛菩薩會幫助你，決定有效。所以禪定要，智慧要，神通、威勢我們都要。清淨心，有智慧就有神通，你就有能力解決問題。　　</w:t>
      </w:r>
    </w:p>
    <w:sectPr w:rsidR="00C37D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722D0" w14:textId="77777777" w:rsidR="00C37D51" w:rsidRDefault="00C37D51" w:rsidP="007D535E">
      <w:r>
        <w:separator/>
      </w:r>
    </w:p>
  </w:endnote>
  <w:endnote w:type="continuationSeparator" w:id="0">
    <w:p w14:paraId="2D8F223E" w14:textId="77777777" w:rsidR="00C37D51" w:rsidRDefault="00C37D51" w:rsidP="007D5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BC1F1" w14:textId="77777777" w:rsidR="00C37D51" w:rsidRDefault="00C37D51" w:rsidP="007D535E">
      <w:r>
        <w:separator/>
      </w:r>
    </w:p>
  </w:footnote>
  <w:footnote w:type="continuationSeparator" w:id="0">
    <w:p w14:paraId="1BDE7CCB" w14:textId="77777777" w:rsidR="00C37D51" w:rsidRDefault="00C37D51" w:rsidP="007D53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5E"/>
    <w:rsid w:val="007D535E"/>
    <w:rsid w:val="00B519F4"/>
    <w:rsid w:val="00C3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499D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53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53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53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53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