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6F2A3E" w14:textId="77777777" w:rsidR="00793CEB" w:rsidRDefault="00793CEB">
      <w:r>
        <w:t>念佛的真實利益</w:t>
      </w:r>
      <w:r>
        <w:t>—</w:t>
      </w:r>
      <w:r>
        <w:t>為什麼釋迦牟尼佛苦口婆心勸我們求生西方極樂世界？　　（第六九三集）　　恭錄自</w:t>
      </w:r>
      <w:r>
        <w:t xml:space="preserve"> </w:t>
      </w:r>
      <w:r>
        <w:t>淨空老法師《淨土大經解演義》　　檔名：</w:t>
      </w:r>
      <w:r>
        <w:t xml:space="preserve">29-506-0693 </w:t>
      </w:r>
    </w:p>
    <w:p w14:paraId="0EB45C66" w14:textId="77777777" w:rsidR="00793CEB" w:rsidRDefault="00793CEB">
      <w:pPr>
        <w:pStyle w:val="a3"/>
      </w:pPr>
      <w:r>
        <w:t xml:space="preserve">　　無量無邊都是你自己有的，不是外頭來的。所以佛教人從內去求，不要到外去找，到外面找不到，求智慧、求能力、求道德、求相好，都到自性裡面去找，明心見性它全都出來了。所以佛講「一切眾生本來是佛」，一點都不錯，只是迷悟不同，凡夫是迷了自性，換句話叫迷惑佛，他要是破迷開悟，跟諸佛如來無二無別。阿彌陀佛能建立極樂世界，每一尊佛都能建立，這是真的不是假的。極樂世界無窮大，所以阿彌陀佛建立了，十方諸佛需不需要建立？不需要。諸佛如來的弟子到最後，學習到最後，這些諸佛如來都勸導他的學生到西方極樂世界去，跟阿彌陀佛學習，幾乎沒有例外，我們釋迦牟尼佛亦如是，苦口婆心勸我們求生西方極樂世界。為什麼？那個地方是保證班，在別的地方學習很辛苦，時間很長，到極樂世界修行的時間就大幅度的縮短，而且很快成就。這是真正得到阿彌陀佛的幫助，這是一個好老師，諸佛如來沒有不讚歎他的。</w:t>
      </w:r>
      <w:r>
        <w:t xml:space="preserve"> </w:t>
      </w:r>
    </w:p>
    <w:p w14:paraId="384980A8" w14:textId="77777777" w:rsidR="00793CEB" w:rsidRDefault="00793CEB">
      <w:pPr>
        <w:pStyle w:val="a3"/>
      </w:pPr>
      <w:r>
        <w:t xml:space="preserve">　　所以他們幾乎天天都去參訪十方佛剎，自己的本身在阿彌陀佛講堂沒有動，在聽經沒動，他的分身能夠分無量無邊身，十方諸佛那個地方他統統都去了。供養佛，帶的禮物，禮物不需要預備，想要什麼已經在手上了。供佛是修福，聞法是修慧。我們在這個世界上，遇到一個善知識都難得不得了，到極樂世界每天可以參訪十方諸佛如來，就憑這一點，我們就應該早一點到極樂世界去。其他諸佛國土做不到，其他諸佛國土要到什麼時候你才有資格平等遊於十方佛剎？要什麼程度？要大徹大悟。沒有大徹大悟就跟著老師，不能離開老師，就像《華嚴經》上的善財童子五十三參，它有條件的。善財的老師是文殊菩薩，在文殊菩薩會下得根本智，得根本智就是明心見性、就是大徹大悟，像惠能那樣的。有這種條件你才能夠出去參學，為什麼？你有能力辨別真假、邪正、是非，你才有能力辨別。你沒有這個能力，你到外面參學，你遇到一些妖魔鬼怪怎麼辦？　　</w:t>
      </w:r>
    </w:p>
    <w:sectPr w:rsidR="00793CE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6D65D0" w14:textId="77777777" w:rsidR="00793CEB" w:rsidRDefault="00793CEB" w:rsidP="002611EB">
      <w:r>
        <w:separator/>
      </w:r>
    </w:p>
  </w:endnote>
  <w:endnote w:type="continuationSeparator" w:id="0">
    <w:p w14:paraId="00CE8DC4" w14:textId="77777777" w:rsidR="00793CEB" w:rsidRDefault="00793CEB" w:rsidP="002611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962AA3" w14:textId="77777777" w:rsidR="00793CEB" w:rsidRDefault="00793CEB" w:rsidP="002611EB">
      <w:r>
        <w:separator/>
      </w:r>
    </w:p>
  </w:footnote>
  <w:footnote w:type="continuationSeparator" w:id="0">
    <w:p w14:paraId="32FE7BEA" w14:textId="77777777" w:rsidR="00793CEB" w:rsidRDefault="00793CEB" w:rsidP="002611E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11EB"/>
    <w:rsid w:val="002611EB"/>
    <w:rsid w:val="00793CEB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1FD0499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611E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611E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611E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611E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125</Words>
  <Characters>713</Characters>
  <Application>Microsoft Office Word</Application>
  <DocSecurity>0</DocSecurity>
  <Lines>5</Lines>
  <Paragraphs>1</Paragraphs>
  <ScaleCrop>false</ScaleCrop>
  <Company/>
  <LinksUpToDate>false</LinksUpToDate>
  <CharactersWithSpaces>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2026-08-12T05:12:00Z</dcterms:created>
  <dcterms:modified xsi:type="dcterms:W3CDTF">2026-08-12T05:12:00Z</dcterms:modified>
</cp:coreProperties>
</file>