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E9A3" w14:textId="77777777" w:rsidR="0070337B" w:rsidRDefault="0070337B">
      <w:r>
        <w:t>念佛的真實利益</w:t>
      </w:r>
      <w:r>
        <w:t>—</w:t>
      </w:r>
      <w:r>
        <w:t>認識阿彌陀佛，認識極樂世界　　（第六九九集）　　恭錄自</w:t>
      </w:r>
      <w:r>
        <w:t xml:space="preserve"> </w:t>
      </w:r>
      <w:r>
        <w:t>淨空老法師《淨土大經解演義》　　檔名：</w:t>
      </w:r>
      <w:r>
        <w:t xml:space="preserve">29-506-0699 </w:t>
      </w:r>
    </w:p>
    <w:p w14:paraId="52120887" w14:textId="77777777" w:rsidR="0070337B" w:rsidRDefault="0070337B">
      <w:pPr>
        <w:pStyle w:val="a3"/>
      </w:pPr>
      <w:r>
        <w:t xml:space="preserve">　　我們今天遇到這部經典不容易。《無量壽經》在釋迦牟尼佛一生當中，他一生講了很多經，我們要問，一生當中講那麼多經，哪一部經最重要？給諸位說，就是《無量壽經》。你看許許多多的經典，能夠度的眾生都不多，這契機，唯有淨土在世尊一萬二千年法運當中統統起作用，能將一萬二千年有緣的眾生度盡，有緣的眾生度盡就這一門，這個要懂。戒律只能度正法，正法一千年過去了，戒律不管用了。禪定只能度像法，像法也是一千年，像法過去了，現在修禪得不到定，別說開悟，定都得不到。所以這念佛法門，正法管用、像法管用，末法也管用，這不是第一經嗎？所以世尊在世多次宣說，從五種原譯本裡，古大德大家看法都一致，至少佛講過三次。可是《無量壽經》還有七種翻譯本子失傳，如果那七種本子要是在的話，可能又看到一些不同，那就不止三次，可能四次、五次、六次。一生當中講這麼多遍，用意何在？我們要能體會世尊當年現身說法的苦心，你能體會到一分，你有一分的感恩心起來，體現到兩分，有兩分感恩的心出來。為什麼？你對他真了解。你對他一點體會沒有，那感恩心生不起來，你有十分的體會，你就有十分感恩的心，你會對佛尊重，會對佛孝順。出現在世間就是為我們這些苦難眾生，我們要直下承當。直下怎麼承</w:t>
      </w:r>
      <w:r>
        <w:t>當？佛就是為我出現的，四十九年講經說法就是來度我的。佛滅度到現在三千年了，三千年後我才得度。為什麼佛在世我沒有得度？不相信，對於佛沒有尊重心。這三千年來生生世世種那麼一點善根，在今天這一點善根福德起現行，好好的抓住，真誠恭敬求解，然後依教奉行，決定在這一生當中到極樂世界，不等來生，我這一生就要去，去定了。為什麼？這一生把淨宗搞清楚，就行了。</w:t>
      </w:r>
      <w:r>
        <w:t xml:space="preserve"> </w:t>
      </w:r>
    </w:p>
    <w:p w14:paraId="18DDF59E" w14:textId="77777777" w:rsidR="0070337B" w:rsidRDefault="0070337B">
      <w:pPr>
        <w:pStyle w:val="a3"/>
      </w:pPr>
      <w:r>
        <w:t xml:space="preserve">　　認識阿彌陀佛、認識極樂世界，我們對於修學這個法門，往生極樂世界真正有把握，你才能得法喜充滿，你才能有像菩薩那樣的智慧、那樣的德行，來應對現前所有眾生。沒有一個不愛，這就是大慈大悲。喜歡的人你愛他，討厭的人也愛他，跟你作對的人還是愛他，陷害你的人還是愛他，平等，沒有分別，這叫行菩薩道，這叫真正修行。對於這些冤親債主，現前的，十年、二十年、三十年，他會感動。他要了解的時候，他一生當中沒有遇到第二個像你這樣的人，我這樣的恨你、害你，你還是天天感恩，天天給我迴向、給我祈福，沒有一天忘記。我相信他會良心發現，在一生當中你還遇到第二個這樣的人？沒有遇到。生生世世一個人有幾次這麼個機會，遇到這樣的人用真心待你，你用虛妄對人，人家用真心對你，永遠不變，那是什麼人？那是個真正學佛的人，不是真正學佛的人做不到！你從這個地方你細心去觀察，學佛的人多，真正相信的人少，真正理解的人更少，真正奉行的人少之又少。我們要想在這一生當中真正離苦得樂，往生淨土，你不幹不行，你不把自己這些毛病習氣改掉，想把這些毛病習氣帶到極樂世界，去不了。這就好像什麼？像現在我們入境，你在飛機場裡都有人拿著體溫計來量體溫，給你檢查，極樂世界也如此，你身體不健</w:t>
      </w:r>
      <w:r>
        <w:t xml:space="preserve">康不讓你去，你去不了。這就是貪瞋痴慢疑、怨恨惱怒煩，都是你的病毒，你有這樣的病毒，天天念佛，去不了。天天念佛要天天學佛，學佛什麼？把這些煩惱習氣統統改過來，把這些病毒統統放下、斷掉。　　</w:t>
      </w:r>
    </w:p>
    <w:sectPr w:rsidR="007033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74D77" w14:textId="77777777" w:rsidR="0070337B" w:rsidRDefault="0070337B" w:rsidP="006C1606">
      <w:r>
        <w:separator/>
      </w:r>
    </w:p>
  </w:endnote>
  <w:endnote w:type="continuationSeparator" w:id="0">
    <w:p w14:paraId="5FC3417E" w14:textId="77777777" w:rsidR="0070337B" w:rsidRDefault="0070337B" w:rsidP="006C1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7CF05" w14:textId="77777777" w:rsidR="0070337B" w:rsidRDefault="0070337B" w:rsidP="006C1606">
      <w:r>
        <w:separator/>
      </w:r>
    </w:p>
  </w:footnote>
  <w:footnote w:type="continuationSeparator" w:id="0">
    <w:p w14:paraId="328D37AC" w14:textId="77777777" w:rsidR="0070337B" w:rsidRDefault="0070337B" w:rsidP="006C16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06"/>
    <w:rsid w:val="006C1606"/>
    <w:rsid w:val="007033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62A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6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6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6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6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