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FBB0" w14:textId="77777777" w:rsidR="00513C3C" w:rsidRDefault="00513C3C">
      <w:r>
        <w:t>念佛的真實利益</w:t>
      </w:r>
      <w:r>
        <w:t>—</w:t>
      </w:r>
      <w:r>
        <w:t>修淨土最後不能往生的原因　　（第七四四集）　　恭錄自</w:t>
      </w:r>
      <w:r>
        <w:t xml:space="preserve"> </w:t>
      </w:r>
      <w:r>
        <w:t>淨空老法師《淨土大經解演義》　　檔名：</w:t>
      </w:r>
      <w:r>
        <w:t xml:space="preserve">29-506-0744 </w:t>
      </w:r>
    </w:p>
    <w:p w14:paraId="1D2074D8" w14:textId="77777777" w:rsidR="00513C3C" w:rsidRDefault="00513C3C">
      <w:pPr>
        <w:pStyle w:val="a3"/>
      </w:pPr>
      <w:r>
        <w:t xml:space="preserve">　　「倘時信時疑，半信半疑」，這種人絕大多數，學佛的人多，這樣的人多，真正信的人太少了。或者是「勉強試念」，大眾在一起念佛，有幾個帶頭的，大家跟著一起念，所謂依眾靠眾，那都是時信時疑，半信半疑，勉強試念，「意實未安」，也就是一般所說的心不在焉，有口無心。「或口雖念佛，而心慕他宗，皆非真實念也。」這個地方講的都是眼前事實真相，口裡面跟大家念佛，心裡面還想別的，這他宗是什麼？譬如參禪、持戒、念咒，甚至於還講氣功，怎麼樣幫助身體強健，搞這個，想這些東西，心力分散，不能集中。而佛在大小乘經裡都是教導我們，「制心一處，無事不辦」。他的心思太多，他不能集中，換句話說，他哪一樁事情都沒做好。這是許許多多人講到功夫不得力，為什麼不得力不知道，找不出病根。殊不知病根，你看經上講得這麼清楚，講得這麼明白。下面說，「要之，疑情不斷，正信難生。信願有虧，資糧欠缺。」這就是他不能往生，說誰呢？說念佛的人，不是說別人。信淨土的人，修淨土的人，最後不能往生，原因就出在這裡。換句話說，疑情不能不斷，正念不能不生，我們斷疑生信，發願求生，這個條件就具足了。「故須截斷狐疑」，截斷狐疑最有效果的方法就是讀經，讀經讀不下去，聽講，聽明白了、聽懂了，</w:t>
      </w:r>
      <w:r>
        <w:t xml:space="preserve">經就可以讀得下去了。讀經讀不下去，還是信心不足，所以要聽講，聽講幫助你斷疑生信。所以「老實念去，驀直念去，拚命念去，直拚到死！花開見佛，悟無生忍。如是才是大善。」敬於佛者，是為大善。　　</w:t>
      </w:r>
    </w:p>
    <w:sectPr w:rsidR="00513C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F3C1E" w14:textId="77777777" w:rsidR="00513C3C" w:rsidRDefault="00513C3C" w:rsidP="00154A83">
      <w:r>
        <w:separator/>
      </w:r>
    </w:p>
  </w:endnote>
  <w:endnote w:type="continuationSeparator" w:id="0">
    <w:p w14:paraId="199FC048" w14:textId="77777777" w:rsidR="00513C3C" w:rsidRDefault="00513C3C" w:rsidP="00154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8B51B" w14:textId="77777777" w:rsidR="00513C3C" w:rsidRDefault="00513C3C" w:rsidP="00154A83">
      <w:r>
        <w:separator/>
      </w:r>
    </w:p>
  </w:footnote>
  <w:footnote w:type="continuationSeparator" w:id="0">
    <w:p w14:paraId="3E3B3F64" w14:textId="77777777" w:rsidR="00513C3C" w:rsidRDefault="00513C3C" w:rsidP="00154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83"/>
    <w:rsid w:val="00154A83"/>
    <w:rsid w:val="00513C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82A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A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A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A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A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