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BE61" w14:textId="77777777" w:rsidR="00051632" w:rsidRDefault="00051632">
      <w:r>
        <w:t>念佛的真實利益</w:t>
      </w:r>
      <w:r>
        <w:t>—</w:t>
      </w:r>
      <w:r>
        <w:t>念佛可以入定，聽經也能入定　　（第七五四集）　　恭錄自</w:t>
      </w:r>
      <w:r>
        <w:t xml:space="preserve"> </w:t>
      </w:r>
      <w:r>
        <w:t>淨空老法師《淨土大經解演義》　　檔名：</w:t>
      </w:r>
      <w:r>
        <w:t xml:space="preserve">29-506-0754 </w:t>
      </w:r>
    </w:p>
    <w:p w14:paraId="1E6F8D7F" w14:textId="77777777" w:rsidR="00051632" w:rsidRDefault="00051632">
      <w:pPr>
        <w:pStyle w:val="a3"/>
      </w:pPr>
      <w:r>
        <w:t xml:space="preserve">　　禪是修開悟的，聽經也修開悟，為什麼？你聽這個經文，字字句句都是自性，都是真心，真心流出來的言語文字，它跟世間法不一樣。聽多了，聽的時候不要去想它，只一味的去聽、一味去讀，自然就通了。中國古人所謂「讀書千遍，其義自見」，我們聽經，把這個經聽成一千遍，意思也自見，自見就是什麼？徹悟，大徹大悟。要不要去想它？不需要。所以世間法要研究，東西拿去研究研究，研究是什麼？用第六意識。佛法不用第六識、不用第七識，佛法不叫研究，叫參究，方法不相同，什麼叫參究？不用心意識就叫參究；用心意識是研究，六道裡頭人幹的。搞出世間法的他不研究，他在這裡聽兩個小時的經，他在這裡入定兩個小時。入定，聽得清清楚楚、明明白白，定也叫做止觀，所有一切妄念停止。觀是什麼？講經，句句清楚，沒聽錯，沒有漏掉，讀經也是的。這個方法，《大乘起信論》裡頭馬鳴菩薩說得很清楚。念佛、聽經都是真修，念佛可以入定，聽經也能入定；聽經會開悟，念佛也會開悟。最忌諱的是有雜念滲透進去，就把你的功夫破壞掉了，不允許雜念夾雜在裡頭。所以，從聞而思。　　</w:t>
      </w:r>
    </w:p>
    <w:sectPr w:rsidR="000516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1743" w14:textId="77777777" w:rsidR="00051632" w:rsidRDefault="00051632" w:rsidP="00EA2AEB">
      <w:r>
        <w:separator/>
      </w:r>
    </w:p>
  </w:endnote>
  <w:endnote w:type="continuationSeparator" w:id="0">
    <w:p w14:paraId="3B7D267C" w14:textId="77777777" w:rsidR="00051632" w:rsidRDefault="00051632" w:rsidP="00E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4D8C" w14:textId="77777777" w:rsidR="00051632" w:rsidRDefault="00051632" w:rsidP="00EA2AEB">
      <w:r>
        <w:separator/>
      </w:r>
    </w:p>
  </w:footnote>
  <w:footnote w:type="continuationSeparator" w:id="0">
    <w:p w14:paraId="3DF2886F" w14:textId="77777777" w:rsidR="00051632" w:rsidRDefault="00051632" w:rsidP="00E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EB"/>
    <w:rsid w:val="00051632"/>
    <w:rsid w:val="00B519F4"/>
    <w:rsid w:val="00EA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CCD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