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2B7A" w14:textId="77777777" w:rsidR="00DD6C6B" w:rsidRDefault="00DD6C6B">
      <w:r>
        <w:t>念佛的真實利益</w:t>
      </w:r>
      <w:r>
        <w:t>—</w:t>
      </w:r>
      <w:r>
        <w:t>極樂世界一切莊嚴是功德的成就　　（第八一四集）　　恭錄自</w:t>
      </w:r>
      <w:r>
        <w:t xml:space="preserve"> </w:t>
      </w:r>
      <w:r>
        <w:t>淨空老法師《淨土大經解演義》　　檔名：</w:t>
      </w:r>
      <w:r>
        <w:t xml:space="preserve">29-506-0814 </w:t>
      </w:r>
    </w:p>
    <w:p w14:paraId="0F5ED565" w14:textId="77777777" w:rsidR="00DD6C6B" w:rsidRDefault="00DD6C6B">
      <w:pPr>
        <w:pStyle w:val="a3"/>
      </w:pPr>
      <w:r>
        <w:t xml:space="preserve">　　極樂世界依報正報，一切莊嚴是功德的成就，什麼功德？阿彌陀佛在因地四十八願五劫修行的功德所成就的。你沒有真修，你怎麼會有成就？這個世間人也有真修，他修什麼？真修，不是假的！他修殺盜淫妄，他修貪瞋痴慢。成就什麼？成就三途。他也很用心，他專心，一心一意在修。他所修的是什麼，一個修的是純淨純善，一個修的是無比的染污。修的不一樣，果報不一樣，功德不一樣。正面的稱功德，反面的叫罪孽，這一切不善叫罪孽，他都在修。由此可知，教育多重要。古時候的教育都是教人正面的，沒有負面的，現在的教育負面多、正面少。如果要全是負面的話，那就是地球的災難。從這個地方讓我們聯想到，佛在經上給我們講的大三災，怎麼來的？大三災什麼時候發生的？滅法，善法完全沒有了，沒有人講、沒有人教。所教的、所說的全是負面的，都是貪瞋痴慢疑，都是殺盜淫妄，這個時候所感召來的就是天地的災難。水災淹沒地球，小事，不大，大三災的火災燒到初禪天，初禪天以下的是欲界，全沒有了，水災淹到二禪天，風災把三禪天都吹壞。那叫真可怕，那叫天地的災難。這經上講的「三千大千世界滿中大火」，那是大三災裡面的火災，滿中大火。有沒有這個現象？有。我們從天文望遠鏡上看到夜晚的天空，確實有星系，</w:t>
      </w:r>
      <w:r>
        <w:t>不是星球，一個星系崩潰了，整個星球都燒毀了。太陽是個火球，我們晚上看到空中，只要是發光，你看那個光是一閃一閃的，全是火球，都是一團一團的火。多大？有的比我們太陽大得多，太陽在太空當中不是大星球，是個中等的。太陽比地球大一百三十萬倍，地球放到太陽上是一點點，太渺小了。但是比太陽大的星球，都放光，都是燃燒的，不知道有多少。</w:t>
      </w:r>
      <w:r>
        <w:t xml:space="preserve"> </w:t>
      </w:r>
    </w:p>
    <w:p w14:paraId="442D30B9" w14:textId="77777777" w:rsidR="00DD6C6B" w:rsidRDefault="00DD6C6B">
      <w:pPr>
        <w:pStyle w:val="a3"/>
      </w:pPr>
      <w:r>
        <w:t xml:space="preserve">　　我們現在學佛懂得了，火從哪裡來的？怒火，瞋恚來的。這宇宙，大宇宙裡頭多少眾生瞋恚變現出來的火災，貪婪變現出來的水災，愚痴變現出來的風災，那個風災把星球都吹跑掉了，這大三災。佛教導我們，一句話就能把問題解決，這句話就是「勤修戒定慧，息滅貪瞋痴」。人心裡頭充滿戒定慧，沒有貪瞋痴，這個人就遇不到三災。為什麼？他自性裡頭沒有三災。三災是妄念裡頭才有，阿賴耶裡頭有，阿賴耶裡的末那識，那裡頭有三災的種子，有三災的根。因為我們有，所以常常會發脾氣，常常覺得這個不滿意、那個不滿意，末那識在作祟。末那轉過來，我執就破了，平等性智就現前。這一轉過來，在大乘裡面就叫做菩薩，真的叫轉凡成聖，他就成菩薩。第六意識轉過來，是阿羅漢、辟支佛，清淨心現前，見思煩惱沒有了。無始無明轉過來，你就成一切智智。無始無明煩惱就是不起心不動念，在一切境界上不起心不動念，能做得到嗎？能。怎麼做？在我們這個境界裡頭，一切境界裡頭起心動念都是阿彌陀佛，除阿彌陀佛之外絕對沒有個念頭，你就跟它很接近，非常貼近。雖然沒有證得妙覺，你可以達到等覺，菩薩最高的位置。所以，這個法門太難得！八萬四千法門，只有這個法門保證你可以拿到，你要搞別的法門拿不到，這個法門保證可</w:t>
      </w:r>
      <w:r>
        <w:t xml:space="preserve">以拿到。就是要換，趕快換，愈早愈好，不要猶豫，我再過幾年吧！過幾年你就忘掉，過幾年也許壽命到了，想換也換不了。現在就要換，馬上換！　　</w:t>
      </w:r>
    </w:p>
    <w:sectPr w:rsidR="00DD6C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E71D4" w14:textId="77777777" w:rsidR="00DD6C6B" w:rsidRDefault="00DD6C6B" w:rsidP="00E8240C">
      <w:r>
        <w:separator/>
      </w:r>
    </w:p>
  </w:endnote>
  <w:endnote w:type="continuationSeparator" w:id="0">
    <w:p w14:paraId="660F682E" w14:textId="77777777" w:rsidR="00DD6C6B" w:rsidRDefault="00DD6C6B" w:rsidP="00E82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E1144" w14:textId="77777777" w:rsidR="00DD6C6B" w:rsidRDefault="00DD6C6B" w:rsidP="00E8240C">
      <w:r>
        <w:separator/>
      </w:r>
    </w:p>
  </w:footnote>
  <w:footnote w:type="continuationSeparator" w:id="0">
    <w:p w14:paraId="633A6D36" w14:textId="77777777" w:rsidR="00DD6C6B" w:rsidRDefault="00DD6C6B" w:rsidP="00E82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0C"/>
    <w:rsid w:val="00B519F4"/>
    <w:rsid w:val="00DD6C6B"/>
    <w:rsid w:val="00E8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CA8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4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4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4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4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