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9C6F" w14:textId="77777777" w:rsidR="000F373A" w:rsidRDefault="000F373A">
      <w:r>
        <w:t>念佛的真實利益</w:t>
      </w:r>
      <w:r>
        <w:t>—</w:t>
      </w:r>
      <w:r>
        <w:t>淨土法門廣攝萬法　　（第八一七集）　　恭錄自</w:t>
      </w:r>
      <w:r>
        <w:t xml:space="preserve"> </w:t>
      </w:r>
      <w:r>
        <w:t>淨空老法師《淨土大經解演義》　　檔名：</w:t>
      </w:r>
      <w:r>
        <w:t xml:space="preserve">29-506-0817 </w:t>
      </w:r>
    </w:p>
    <w:p w14:paraId="004B325C" w14:textId="77777777" w:rsidR="000F373A" w:rsidRDefault="000F373A">
      <w:pPr>
        <w:pStyle w:val="a3"/>
      </w:pPr>
      <w:r>
        <w:t xml:space="preserve">　　「此淨土法門廣攝萬法」，這一句是什麼？這萬法是佛法，八萬四千法門都在這部經裡，無量法門也在這部經裡。不但在這部經裡，再跟諸位說，就在這一句阿彌陀佛名號裡頭。我在這部經前面跟諸位說過，名號功德不可思議。這個名號展開是什麼？四十八願。四十八願展開是《無量壽經》，細說是《無量壽經》，《無量壽經》展開是《大方廣佛華嚴經》。古大德稱這個經叫中本《華嚴》，跟《華嚴經》沒有兩樣，這個地方說得少，《華嚴經》說得詳細，內容完全相同。《華嚴經》展開，釋迦牟尼佛四十九年所說的一切法；這一切法再展開，十方如來無量無邊累劫所說的一切法都在其中。你看看，展開，歸納起來就一句佛號。佛號的威神太大太大了！我們今天念為什麼不起作用？沒有信心，不相信，給你講的這個半信半疑。什麼時候你才能夠接受？你要像我一樣，把這個經念六十年，你就相信了，六十年的薰修。我也不是一開頭就相信，我跟諸位說得很清楚。我進來是學哲學的，不是搞什麼念佛求生淨土的，我不相信這一套。大概在十幾二十年才相信，我跟諸位說過，我相信是得力於《華嚴》、《法華》、《楞嚴》，相信這個念佛法門。特別是在《華嚴經》善財童子五十三參這個裡面得到啟示，真正明白了。　　</w:t>
      </w:r>
    </w:p>
    <w:sectPr w:rsidR="000F373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20B0E" w14:textId="77777777" w:rsidR="000F373A" w:rsidRDefault="000F373A" w:rsidP="008F00BB">
      <w:r>
        <w:separator/>
      </w:r>
    </w:p>
  </w:endnote>
  <w:endnote w:type="continuationSeparator" w:id="0">
    <w:p w14:paraId="5EB82D5F" w14:textId="77777777" w:rsidR="000F373A" w:rsidRDefault="000F373A" w:rsidP="008F00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E8197" w14:textId="77777777" w:rsidR="000F373A" w:rsidRDefault="000F373A" w:rsidP="008F00BB">
      <w:r>
        <w:separator/>
      </w:r>
    </w:p>
  </w:footnote>
  <w:footnote w:type="continuationSeparator" w:id="0">
    <w:p w14:paraId="0FDED500" w14:textId="77777777" w:rsidR="000F373A" w:rsidRDefault="000F373A" w:rsidP="008F00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BB"/>
    <w:rsid w:val="000F373A"/>
    <w:rsid w:val="008F00B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1B922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00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00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00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00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2026-08-12T05:16:00Z</dcterms:created>
  <dcterms:modified xsi:type="dcterms:W3CDTF">2026-08-12T05:16:00Z</dcterms:modified>
</cp:coreProperties>
</file>