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C97F" w14:textId="77777777" w:rsidR="00592EF6" w:rsidRDefault="00592EF6">
      <w:r>
        <w:t>念佛的真實利益</w:t>
      </w:r>
      <w:r>
        <w:t>—</w:t>
      </w:r>
      <w:r>
        <w:t>佛把《無量壽經》留到最後的原因　　（第八三Ｏ集）　　恭錄自</w:t>
      </w:r>
      <w:r>
        <w:t xml:space="preserve"> </w:t>
      </w:r>
      <w:r>
        <w:t>淨空老法師《淨土大經解演義》　　檔名：</w:t>
      </w:r>
      <w:r>
        <w:t xml:space="preserve">29-506-0830 </w:t>
      </w:r>
    </w:p>
    <w:p w14:paraId="45B4E8B3" w14:textId="77777777" w:rsidR="00592EF6" w:rsidRDefault="00592EF6">
      <w:pPr>
        <w:pStyle w:val="a3"/>
      </w:pPr>
      <w:r>
        <w:t xml:space="preserve">　　「此《無量壽經》教人厭離娑婆，欣慕極樂，乃救濟凡夫之要法」，最重要的方法，「是故後滅也」。但是還是得有善根，沒有善根的人，遇到不相信，說你是宗教，說你是迷信。他不迷信，他不相信，他不會學這個東西。所以，這就是佛不度無緣之人，這個緣多生多世修得的，不是偶然的。「其有眾生」，乃至「皆可得度」，這是經裡末後的一段話，『其有眾生，值斯經者，隨意所願，皆可得度』，四句話。這個四句話，世尊苦口婆心的勸我們。「《淨影疏》曰：值斯經者」，這個值就是遇到，遇到這部經的人，「所願皆得」，你想求什麼願都可以滿願，你都能夠得到。「明留之益」，說明佛為什麼把這部經留到最後，原因何在。這部經真正能利益末世眾生，就是法滅盡的時候那時候的眾生，他要遇到了還能夠得利益。「法滅盡後」，佛法滅盡之後，「百年聞者，尚得利益，往生淨土，況今聞者，何有不生」。我們現在距離法滅盡還有九千年，這九千年之後的事情，我們在這個時候有緣讀到這部經、聽到這部經，哪有不往生的道理！我們要從這個地方建立信心。罪障，造再重的罪業都沒有關係，經上講得很清楚，五逆十惡，你遇到這個法門統統能得度。　　</w:t>
      </w:r>
    </w:p>
    <w:sectPr w:rsidR="00592E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0D0B" w14:textId="77777777" w:rsidR="00592EF6" w:rsidRDefault="00592EF6" w:rsidP="00656365">
      <w:r>
        <w:separator/>
      </w:r>
    </w:p>
  </w:endnote>
  <w:endnote w:type="continuationSeparator" w:id="0">
    <w:p w14:paraId="0496AA67" w14:textId="77777777" w:rsidR="00592EF6" w:rsidRDefault="00592EF6" w:rsidP="0065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CD65" w14:textId="77777777" w:rsidR="00592EF6" w:rsidRDefault="00592EF6" w:rsidP="00656365">
      <w:r>
        <w:separator/>
      </w:r>
    </w:p>
  </w:footnote>
  <w:footnote w:type="continuationSeparator" w:id="0">
    <w:p w14:paraId="7E4B5C05" w14:textId="77777777" w:rsidR="00592EF6" w:rsidRDefault="00592EF6" w:rsidP="00656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65"/>
    <w:rsid w:val="00592EF6"/>
    <w:rsid w:val="006563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EF3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