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27A01" w14:textId="77777777" w:rsidR="00E429DF" w:rsidRDefault="00E429DF">
      <w:r>
        <w:t>念佛的真實利益</w:t>
      </w:r>
      <w:r>
        <w:t>—</w:t>
      </w:r>
      <w:r>
        <w:t>如是一心求淨方　　（第八四七集）　　恭錄自</w:t>
      </w:r>
      <w:r>
        <w:t xml:space="preserve"> </w:t>
      </w:r>
      <w:r>
        <w:t>淨空老法師《淨土大經解演義》　　檔名：</w:t>
      </w:r>
      <w:r>
        <w:t xml:space="preserve">29-506-0847 </w:t>
      </w:r>
    </w:p>
    <w:p w14:paraId="299F69CE" w14:textId="77777777" w:rsidR="00E429DF" w:rsidRDefault="00E429DF">
      <w:pPr>
        <w:pStyle w:val="a3"/>
      </w:pPr>
      <w:r>
        <w:t xml:space="preserve">　　『如是一心求淨方』，這是自己終極的目標，我一心一意不求世間名聞利養，做再多的好事不求果報，求什麼？求生西方極樂世界。因為這些事情是佛所做的事情，諸佛如來他就幹這個事，所以我們這樣做的時候也是行佛之行，佛是救世之行。這個三句，「等三句，上段表聞信此經，今則引申其義，從聞信而起願行」。信願行是分不開的，密切關聯。「受者，信受。持者，執持」。淨土法門它從有門入，它不是空門，教我們執持，執是什麼？執著。世出世間一切法都不執著了，只執著阿彌陀佛，經教裡面，我們只執著《無量壽經》，一門深入，長時薰修。從執著，契入進去之後就不執著，從有執著到無執著，叫暗合道妙，不可思議。「依教奉行，發菩提心，一向專念阿彌陀佛」。一定要遵從經典的教誨，經典是釋迦牟尼佛的教誨，展開經卷，就像釋迦牟尼佛在我面前，恭恭敬敬接受，老老實實的去奉行，一個方向、一個目標，專念阿彌陀佛。「同時復書寫、讀誦、讚歎、演說、供養」，這都是天天要做的。書寫，我們今天編印；讀誦，每天要認真去學習；讚歎，讀誦經典是讚歎，一心專念是讚歎；演說，演是表演，要把我所學的落實在自己生活當中，我做到了。表演給別人看，這是什麼？身教，身教而後才有言教，言教是說。以此功德供養</w:t>
      </w:r>
      <w:r>
        <w:t xml:space="preserve">《無量壽莊嚴清淨平等覺經》，真做到了就是真供養。　　</w:t>
      </w:r>
    </w:p>
    <w:sectPr w:rsidR="00E429D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B8ED28" w14:textId="77777777" w:rsidR="00E429DF" w:rsidRDefault="00E429DF" w:rsidP="00AE0032">
      <w:r>
        <w:separator/>
      </w:r>
    </w:p>
  </w:endnote>
  <w:endnote w:type="continuationSeparator" w:id="0">
    <w:p w14:paraId="1B2B8FCE" w14:textId="77777777" w:rsidR="00E429DF" w:rsidRDefault="00E429DF" w:rsidP="00AE00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CE9E30" w14:textId="77777777" w:rsidR="00E429DF" w:rsidRDefault="00E429DF" w:rsidP="00AE0032">
      <w:r>
        <w:separator/>
      </w:r>
    </w:p>
  </w:footnote>
  <w:footnote w:type="continuationSeparator" w:id="0">
    <w:p w14:paraId="06832944" w14:textId="77777777" w:rsidR="00E429DF" w:rsidRDefault="00E429DF" w:rsidP="00AE00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032"/>
    <w:rsid w:val="00AE0032"/>
    <w:rsid w:val="00B519F4"/>
    <w:rsid w:val="00E42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CB06F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E003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E003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E003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E003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512</Characters>
  <Application>Microsoft Office Word</Application>
  <DocSecurity>0</DocSecurity>
  <Lines>4</Lines>
  <Paragraphs>1</Paragraphs>
  <ScaleCrop>false</ScaleCrop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2026-08-12T05:17:00Z</dcterms:created>
  <dcterms:modified xsi:type="dcterms:W3CDTF">2026-08-12T05:17:00Z</dcterms:modified>
</cp:coreProperties>
</file>