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6914" w14:textId="77777777" w:rsidR="00F9141D" w:rsidRDefault="00F9141D">
      <w:r>
        <w:t>淨修法要</w:t>
      </w:r>
      <w:r>
        <w:t>—</w:t>
      </w:r>
      <w:r>
        <w:t xml:space="preserve">如何得三寶加持？　　（第二十一集）　　</w:t>
      </w:r>
      <w:r>
        <w:t>2018/1/17</w:t>
      </w:r>
      <w:r>
        <w:t xml:space="preserve">　　檔名：</w:t>
      </w:r>
      <w:r>
        <w:t xml:space="preserve">29-509-0021 </w:t>
      </w:r>
    </w:p>
    <w:p w14:paraId="13B20992" w14:textId="77777777" w:rsidR="00F9141D" w:rsidRDefault="00F9141D">
      <w:pPr>
        <w:pStyle w:val="a3"/>
      </w:pPr>
      <w:r>
        <w:t xml:space="preserve">　　成敗關鍵在放下多少，名聞利養、五欲六塵；真的從心裡放下了，心裡面只有阿彌陀佛，只有大乘佛法，肯定得三寶加持，不但壽命、福報現前，智慧增長。自己到不知不覺的時候，都是解行相應，行在解中，解在行中。入這個境界，這是真正的佛法。現在就是沒有這種人，你有解的不能行；真想幹的，不知從哪裡下手，所以麻煩就在這個地方。社會上有福報的、有能力的不提拔你，不但不提拔，還想方法把你壓下去，不讓你出頭，這是今天整個世界各行各業裡面的風氣。所以災難多，災難是不善的念頭、不善的行為所感得的。　　</w:t>
      </w:r>
    </w:p>
    <w:sectPr w:rsidR="00F9141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58176" w14:textId="77777777" w:rsidR="00F9141D" w:rsidRDefault="00F9141D" w:rsidP="00F64018">
      <w:r>
        <w:separator/>
      </w:r>
    </w:p>
  </w:endnote>
  <w:endnote w:type="continuationSeparator" w:id="0">
    <w:p w14:paraId="5596643C" w14:textId="77777777" w:rsidR="00F9141D" w:rsidRDefault="00F9141D" w:rsidP="00F64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2EB04" w14:textId="77777777" w:rsidR="00F9141D" w:rsidRDefault="00F9141D" w:rsidP="00F64018">
      <w:r>
        <w:separator/>
      </w:r>
    </w:p>
  </w:footnote>
  <w:footnote w:type="continuationSeparator" w:id="0">
    <w:p w14:paraId="1B6ECD06" w14:textId="77777777" w:rsidR="00F9141D" w:rsidRDefault="00F9141D" w:rsidP="00F640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018"/>
    <w:rsid w:val="00B519F4"/>
    <w:rsid w:val="00F64018"/>
    <w:rsid w:val="00F9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D95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40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40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40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40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