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5A852" w14:textId="77777777" w:rsidR="0099294A" w:rsidRDefault="0099294A">
      <w:r>
        <w:t>法音普薰集</w:t>
      </w:r>
      <w:r>
        <w:t>—</w:t>
      </w:r>
      <w:r>
        <w:t>關於夢境　　（第二十集）　　檔名：</w:t>
      </w:r>
      <w:r>
        <w:t xml:space="preserve">29-511-0020 </w:t>
      </w:r>
    </w:p>
    <w:p w14:paraId="4ED6FE72" w14:textId="77777777" w:rsidR="0099294A" w:rsidRDefault="0099294A">
      <w:pPr>
        <w:pStyle w:val="a3"/>
      </w:pPr>
      <w:r>
        <w:t xml:space="preserve">　　下面，這是講你在夢中的境界，跟從前不一樣了。沒有修行之前常做惡夢，這個我自己有經驗。我在學佛之前惡夢很多，常常在夢中驚醒。學佛之後，頭十年還有惡夢，十年之後，惡夢沒有了。這都是好的預兆，都是好的感應。</w:t>
      </w:r>
      <w:r>
        <w:t xml:space="preserve"> </w:t>
      </w:r>
    </w:p>
    <w:p w14:paraId="28EC3F25" w14:textId="77777777" w:rsidR="0099294A" w:rsidRDefault="0099294A">
      <w:pPr>
        <w:pStyle w:val="a3"/>
      </w:pPr>
      <w:r>
        <w:t xml:space="preserve">　　【或夢吐黑物】</w:t>
      </w:r>
      <w:r>
        <w:t xml:space="preserve"> </w:t>
      </w:r>
    </w:p>
    <w:p w14:paraId="0A3F3F38" w14:textId="77777777" w:rsidR="0099294A" w:rsidRDefault="0099294A">
      <w:pPr>
        <w:pStyle w:val="a3"/>
      </w:pPr>
      <w:r>
        <w:t xml:space="preserve">　　夢中吐出黑色的東西。『黑』是髒的東西，這是舉例。</w:t>
      </w:r>
      <w:r>
        <w:t xml:space="preserve"> </w:t>
      </w:r>
    </w:p>
    <w:p w14:paraId="3768F37A" w14:textId="77777777" w:rsidR="0099294A" w:rsidRDefault="0099294A">
      <w:pPr>
        <w:pStyle w:val="a3"/>
      </w:pPr>
      <w:r>
        <w:t xml:space="preserve">　　【或夢往聖先賢】</w:t>
      </w:r>
      <w:r>
        <w:t xml:space="preserve"> </w:t>
      </w:r>
    </w:p>
    <w:p w14:paraId="505168A2" w14:textId="77777777" w:rsidR="0099294A" w:rsidRDefault="0099294A">
      <w:pPr>
        <w:pStyle w:val="a3"/>
      </w:pPr>
      <w:r>
        <w:t xml:space="preserve">　　我是因為常常講經，所以夢過不少次佛菩薩講經，我參加講經的法會。</w:t>
      </w:r>
      <w:r>
        <w:t xml:space="preserve"> </w:t>
      </w:r>
    </w:p>
    <w:p w14:paraId="5E27FC78" w14:textId="77777777" w:rsidR="0099294A" w:rsidRDefault="0099294A">
      <w:pPr>
        <w:pStyle w:val="a3"/>
      </w:pPr>
      <w:r>
        <w:t xml:space="preserve">　　【提攜接引】</w:t>
      </w:r>
      <w:r>
        <w:t xml:space="preserve"> </w:t>
      </w:r>
    </w:p>
    <w:p w14:paraId="3F0D7DD5" w14:textId="77777777" w:rsidR="0099294A" w:rsidRDefault="0099294A">
      <w:pPr>
        <w:pStyle w:val="a3"/>
      </w:pPr>
      <w:r>
        <w:t xml:space="preserve">　　佛菩薩在夢中跟你說法，幫助你，教導你，這是一類。下面又一類：</w:t>
      </w:r>
      <w:r>
        <w:t xml:space="preserve"> </w:t>
      </w:r>
    </w:p>
    <w:p w14:paraId="03A11FFC" w14:textId="77777777" w:rsidR="0099294A" w:rsidRDefault="0099294A">
      <w:pPr>
        <w:pStyle w:val="a3"/>
      </w:pPr>
      <w:r>
        <w:t xml:space="preserve">　　【或夢飛步太虛】</w:t>
      </w:r>
      <w:r>
        <w:t xml:space="preserve"> </w:t>
      </w:r>
    </w:p>
    <w:p w14:paraId="5754C496" w14:textId="77777777" w:rsidR="0099294A" w:rsidRDefault="0099294A">
      <w:pPr>
        <w:pStyle w:val="a3"/>
      </w:pPr>
      <w:r>
        <w:t xml:space="preserve">　　這個夢好。作夢的時候飛起來了，在空中飛行，騰雲駕霧。</w:t>
      </w:r>
      <w:r>
        <w:t xml:space="preserve"> </w:t>
      </w:r>
    </w:p>
    <w:p w14:paraId="6A06979D" w14:textId="77777777" w:rsidR="0099294A" w:rsidRDefault="0099294A">
      <w:pPr>
        <w:pStyle w:val="a3"/>
      </w:pPr>
      <w:r>
        <w:t xml:space="preserve">　　【或夢幢幡寶蓋】</w:t>
      </w:r>
      <w:r>
        <w:t xml:space="preserve"> </w:t>
      </w:r>
    </w:p>
    <w:p w14:paraId="19F35C2C" w14:textId="77777777" w:rsidR="0099294A" w:rsidRDefault="0099294A">
      <w:pPr>
        <w:pStyle w:val="a3"/>
      </w:pPr>
      <w:r>
        <w:t xml:space="preserve">　　夢到天宮，夢到佛國，這都是非常好的勝事。</w:t>
      </w:r>
      <w:r>
        <w:t xml:space="preserve"> </w:t>
      </w:r>
    </w:p>
    <w:p w14:paraId="2823BA4F" w14:textId="77777777" w:rsidR="0099294A" w:rsidRDefault="0099294A">
      <w:pPr>
        <w:pStyle w:val="a3"/>
      </w:pPr>
      <w:r>
        <w:t xml:space="preserve">　　【種種勝事】</w:t>
      </w:r>
      <w:r>
        <w:t xml:space="preserve"> </w:t>
      </w:r>
    </w:p>
    <w:p w14:paraId="7DAF369F" w14:textId="77777777" w:rsidR="0099294A" w:rsidRDefault="0099294A">
      <w:pPr>
        <w:pStyle w:val="a3"/>
      </w:pPr>
      <w:r>
        <w:t xml:space="preserve">　　殊勝之事。這些預兆：</w:t>
      </w:r>
      <w:r>
        <w:t xml:space="preserve"> </w:t>
      </w:r>
    </w:p>
    <w:p w14:paraId="45CF6E5E" w14:textId="77777777" w:rsidR="0099294A" w:rsidRDefault="0099294A">
      <w:pPr>
        <w:pStyle w:val="a3"/>
      </w:pPr>
      <w:r>
        <w:t xml:space="preserve">　　【皆過消罪滅之象也。】</w:t>
      </w:r>
      <w:r>
        <w:t xml:space="preserve"> </w:t>
      </w:r>
    </w:p>
    <w:p w14:paraId="41C9E8AF" w14:textId="77777777" w:rsidR="0099294A" w:rsidRDefault="0099294A">
      <w:pPr>
        <w:pStyle w:val="a3"/>
      </w:pPr>
      <w:r>
        <w:t xml:space="preserve">　　才會有這個現象。我們的罪業，縱然沒有完全消除，消除了一部分，這些現象現前。這些好的現象現前，千萬要記住：</w:t>
      </w:r>
      <w:r>
        <w:t xml:space="preserve"> </w:t>
      </w:r>
    </w:p>
    <w:p w14:paraId="79F067EC" w14:textId="77777777" w:rsidR="0099294A" w:rsidRDefault="0099294A">
      <w:pPr>
        <w:pStyle w:val="a3"/>
      </w:pPr>
      <w:r>
        <w:t xml:space="preserve">　　【然不得執此自高。畫而不進。】</w:t>
      </w:r>
      <w:r>
        <w:t xml:space="preserve"> </w:t>
      </w:r>
    </w:p>
    <w:p w14:paraId="16CFCD96" w14:textId="77777777" w:rsidR="0099294A" w:rsidRDefault="0099294A">
      <w:pPr>
        <w:pStyle w:val="a3"/>
      </w:pPr>
      <w:r>
        <w:t xml:space="preserve">　　最怕就是這個。所以，種種瑞相現前，對於一個真正用功的人，見如不見，不必跟別人說，不必炫耀自己的成就，那就完全錯了。應當要記住佛在經上講的話，「凡所有相，皆是虛妄」，不放在心上，自己依舊要一心懺悔，依舊要晝夜無間，我們的功夫才會進步。如果有這些境界現前，自己以為了不得，自己以為比別人高，貢高我慢的心生起來了，不但不能提升，你立刻往下墮落，這是錯誤，這是嚴重的錯誤。</w:t>
      </w:r>
      <w:r>
        <w:t xml:space="preserve"> </w:t>
      </w:r>
    </w:p>
    <w:p w14:paraId="3D0EA8EB" w14:textId="77777777" w:rsidR="0099294A" w:rsidRDefault="0099294A">
      <w:pPr>
        <w:pStyle w:val="a3"/>
      </w:pPr>
      <w:r>
        <w:t xml:space="preserve">　　『畫而不進』，畫是終止，在這個地方，「畫」是不再往前進了，這就可惜了。所以，這些殊勝的境界現前，若無其事。縱然覺得自己智慧開了，還當作未開想，這個好，我們才能夠進步。　　</w:t>
      </w:r>
    </w:p>
    <w:sectPr w:rsidR="009929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5007" w14:textId="77777777" w:rsidR="0099294A" w:rsidRDefault="0099294A" w:rsidP="00881844">
      <w:r>
        <w:separator/>
      </w:r>
    </w:p>
  </w:endnote>
  <w:endnote w:type="continuationSeparator" w:id="0">
    <w:p w14:paraId="785E218B" w14:textId="77777777" w:rsidR="0099294A" w:rsidRDefault="0099294A" w:rsidP="00881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05064" w14:textId="77777777" w:rsidR="0099294A" w:rsidRDefault="0099294A" w:rsidP="00881844">
      <w:r>
        <w:separator/>
      </w:r>
    </w:p>
  </w:footnote>
  <w:footnote w:type="continuationSeparator" w:id="0">
    <w:p w14:paraId="6FF368A0" w14:textId="77777777" w:rsidR="0099294A" w:rsidRDefault="0099294A" w:rsidP="00881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44"/>
    <w:rsid w:val="00881844"/>
    <w:rsid w:val="0099294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723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8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8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8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8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