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45C2" w14:textId="77777777" w:rsidR="003C515C" w:rsidRDefault="003C515C">
      <w:r>
        <w:t>法音普薰集</w:t>
      </w:r>
      <w:r>
        <w:t>—</w:t>
      </w:r>
      <w:r>
        <w:t>家中出現蚊蟲螞蟻怎麼辦？　　（第四十八集）　　檔名：</w:t>
      </w:r>
      <w:r>
        <w:t xml:space="preserve">29-511-0048 </w:t>
      </w:r>
    </w:p>
    <w:p w14:paraId="666ED29B" w14:textId="77777777" w:rsidR="003C515C" w:rsidRDefault="003C515C">
      <w:pPr>
        <w:pStyle w:val="a3"/>
      </w:pPr>
      <w:r>
        <w:t xml:space="preserve">　　過去我讀印光法師的傳記，印光大師早年住的寮房，房間裡面有蚊蟲、有蒼蠅、有跳蚤，這些東西干擾。他的侍者，就是照顧他的人，想把這些東西清除，趕出去。大師說：不必，有牠們在，顯示我自己修行的德行不夠，不能夠感動牠們，不要趕牠們走。到七十歲以後，他的房間去找這些東西，一個都找不到。果然這些東西搬家了，在佛法的術語叫「遷單」，牠搬走了。印光大師七十歲以後，我現在也七十歲以後，這兩年來，我很歡喜有了效果。我居住的這些房子，也有這些螞蟻、蟑螂，常常會看見，這兩年當中逐漸逐漸少了。</w:t>
      </w:r>
      <w:r>
        <w:t xml:space="preserve"> </w:t>
      </w:r>
    </w:p>
    <w:p w14:paraId="449267D0" w14:textId="77777777" w:rsidR="003C515C" w:rsidRDefault="003C515C">
      <w:pPr>
        <w:pStyle w:val="a3"/>
      </w:pPr>
      <w:r>
        <w:t xml:space="preserve">　　我在圖文巴買了一個小地方，已經有一年八個月，剛剛買下來的時候，螞蟻非常多，蟑螂、小蟲很多。山上住了兩位同修，我告訴她，決定不殺生，對於牠們要以清淨心、恭敬心來對待；不但不可以傷害這些小螞蟻，連害牠的念頭都要斷絕。看到牠們，我們合掌「螞蟻菩薩、蟑螂菩薩」，我們要這個心對待牠。告訴牠，我們生活環境不一樣，房子裡面是我的生活環境，房子外面是你們生活環境，希望我們和睦相處，互不干擾，互助合作，常常這樣的心對待牠、勸勉牠。這一年半以來，我再看看螞蟻少了百分之九十，現在還有，很少，不像從前成群結隊。我告訴大眾，我們再努力兩年，大概完全就沒有。用真誠的愛心，對這些小動物。</w:t>
      </w:r>
      <w:r>
        <w:t xml:space="preserve"> </w:t>
      </w:r>
    </w:p>
    <w:p w14:paraId="3FA578CB" w14:textId="77777777" w:rsidR="003C515C" w:rsidRDefault="003C515C">
      <w:pPr>
        <w:pStyle w:val="a3"/>
      </w:pPr>
      <w:r>
        <w:t xml:space="preserve">　　不僅對這些小動物，對植物也不例外。我們花園裡面種了很多花、很多樹木，還有蔬菜，在山上我們自己種蔬菜，我們也是用愛心對待它、愛心照顧它，花開得特別美、開得香，這些小樹、蔬菜長得特別好。我們不要用化肥，不要用農藥，完全沒有，是以愛心來照顧。　　</w:t>
      </w:r>
    </w:p>
    <w:sectPr w:rsidR="003C51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AB308" w14:textId="77777777" w:rsidR="003C515C" w:rsidRDefault="003C515C" w:rsidP="009B3046">
      <w:r>
        <w:separator/>
      </w:r>
    </w:p>
  </w:endnote>
  <w:endnote w:type="continuationSeparator" w:id="0">
    <w:p w14:paraId="2FDC951A" w14:textId="77777777" w:rsidR="003C515C" w:rsidRDefault="003C515C" w:rsidP="009B3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44DC2" w14:textId="77777777" w:rsidR="003C515C" w:rsidRDefault="003C515C" w:rsidP="009B3046">
      <w:r>
        <w:separator/>
      </w:r>
    </w:p>
  </w:footnote>
  <w:footnote w:type="continuationSeparator" w:id="0">
    <w:p w14:paraId="17D2CEE9" w14:textId="77777777" w:rsidR="003C515C" w:rsidRDefault="003C515C" w:rsidP="009B30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46"/>
    <w:rsid w:val="003C515C"/>
    <w:rsid w:val="009B304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DB6A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30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30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30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30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