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90A8" w14:textId="77777777" w:rsidR="003C3C12" w:rsidRDefault="003C3C12">
      <w:r>
        <w:t>法音普薰集</w:t>
      </w:r>
      <w:r>
        <w:t>—</w:t>
      </w:r>
      <w:r>
        <w:t>咒到底靈不靈？　　（第五十三集）　　檔名：</w:t>
      </w:r>
      <w:r>
        <w:t xml:space="preserve">29-511-0053 </w:t>
      </w:r>
    </w:p>
    <w:p w14:paraId="5F6E30E1" w14:textId="77777777" w:rsidR="003C3C12" w:rsidRDefault="003C3C12">
      <w:pPr>
        <w:pStyle w:val="a3"/>
      </w:pPr>
      <w:r>
        <w:t xml:space="preserve">　　所以古大德給我們講，咒是經之密說，經是咒之顯說，咒的意思，就是佛在這個經文上所講的一個意思，這個解釋，解釋得很圓滿，解釋得很好。所以佛經裡面常常夾雜咒語在其中，這是世間一般文章裡面所沒有的，我們了解這個意思就好。《尊聖陀羅尼經》裡面所講的，這是說的畜生，畜生道，聽到這個咒語牠能超生，這一生得的畜生身，這個畜生身盡了、死了，牠就不再墮畜生身，牠就超脫了。超脫很顯然的，這畜生到人道來了，說明經咒功德不可思議，畜生聽到佛名，聽到咒語，都能超生。所以古大德教導我們放生，我們放生之前，一定要給所放的這些生物，念咒給牠聽，念經給牠聽，念佛號給牠聽，有好處。可是古人給我們說的一句話，我們要記住，「念經不如念咒，念咒不如念佛」，愈是精簡愈有受用。經麻煩，那麼長；咒是總經的意思，很少的言語統統都包括了，我們不懂，鬼神能懂。</w:t>
      </w:r>
      <w:r>
        <w:t xml:space="preserve"> </w:t>
      </w:r>
    </w:p>
    <w:p w14:paraId="21561C41" w14:textId="77777777" w:rsidR="003C3C12" w:rsidRDefault="003C3C12">
      <w:pPr>
        <w:pStyle w:val="a3"/>
      </w:pPr>
      <w:r>
        <w:t xml:space="preserve">　　但是現在念咒有個困難，困難在哪裡？咒的語音不準確，所以這個咒念得不靈。我們在唐朝時代，《高僧傳》裡面，當時這些高僧大德念咒他真靈，真的是呼風喚雨，役使鬼神，真有這麼靈。現在我們怎麼念，鬼神也不來，為什麼？經咒上很多是鬼神的名號，我們念的音不準，他聽不懂，道理在此地。所以從前那一些法師、密宗的大德，他們的音很準，所以他聽得懂，一聽就懂了，他就來了。我們現在也照那個字去念，念的發的音不準確，所以現在問題在這個地方。既然如此，那念咒真的不如念佛，這一句「阿彌陀佛」，不管我們怎麼念法，大概他都能聽得懂，太普遍了。所以有人念，到底是南無阿（ㄚ）彌陀佛，還是念阿（ㄛ）彌陀佛，我說都行！都可以，為什麼？鬼神統統聽得懂，這對他們有大利益。　　</w:t>
      </w:r>
    </w:p>
    <w:sectPr w:rsidR="003C3C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58EB3" w14:textId="77777777" w:rsidR="003C3C12" w:rsidRDefault="003C3C12" w:rsidP="008F0628">
      <w:r>
        <w:separator/>
      </w:r>
    </w:p>
  </w:endnote>
  <w:endnote w:type="continuationSeparator" w:id="0">
    <w:p w14:paraId="06496AA3" w14:textId="77777777" w:rsidR="003C3C12" w:rsidRDefault="003C3C12" w:rsidP="008F0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E557B" w14:textId="77777777" w:rsidR="003C3C12" w:rsidRDefault="003C3C12" w:rsidP="008F0628">
      <w:r>
        <w:separator/>
      </w:r>
    </w:p>
  </w:footnote>
  <w:footnote w:type="continuationSeparator" w:id="0">
    <w:p w14:paraId="5866D4B8" w14:textId="77777777" w:rsidR="003C3C12" w:rsidRDefault="003C3C12" w:rsidP="008F06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28"/>
    <w:rsid w:val="003C3C12"/>
    <w:rsid w:val="008F062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7529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6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6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6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6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