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85C6" w14:textId="77777777" w:rsidR="005A4A4F" w:rsidRDefault="005A4A4F">
      <w:r>
        <w:t>法音普薰集</w:t>
      </w:r>
      <w:r>
        <w:t>—</w:t>
      </w:r>
      <w:r>
        <w:t>做早晚課的用意　　（第六十集）　　檔名：</w:t>
      </w:r>
      <w:r>
        <w:t xml:space="preserve">29-511-0060 </w:t>
      </w:r>
    </w:p>
    <w:p w14:paraId="5075D0EC" w14:textId="77777777" w:rsidR="005A4A4F" w:rsidRDefault="005A4A4F">
      <w:pPr>
        <w:pStyle w:val="a3"/>
      </w:pPr>
      <w:r>
        <w:t xml:space="preserve">　　學佛的同學們最重要的是早晚功課，早晚功課不是念給佛菩薩聽的，不著重形式。早課的用意在提醒自己，希望這一天處事待人接物，不要忘記佛陀的教誨，早課用意在此地。晚課是反省，反省我今天一天對人、對事、對物，有哪些做的是對的、正確的，有哪些是做錯？晚課是反省。做對了的，明天繼續要保持，做錯了的，明天一定要改正，這個早晚課做得就有功德了。決不是敲著木魚念著經，念給佛菩薩聽，早晨念一遍，晚上念一遍，跟自己的思想、言行毫不相關，這樣做早晚課，不但沒有功德，造罪業！造什麼罪業？佛菩薩又不在面前，你頂多塑一個像或者畫一個像；對著塑像、畫像，你都忍心早晨去騙它一次，晚上又騙它一次，你這個心太殘忍了，這是莫大的罪過。今天學佛的人多，真正懂得佛法道理的人不多。特別希望同修們，要懂得早晚課之精神、意義所在，就是此地講的『日日知非，日日改過』。一天不知道過失，你就『安於自是』，自以為是，這是大病。一天沒有過可改，你就沒有辦法進步。不能進步，換句話說，你決定退步。　　</w:t>
      </w:r>
    </w:p>
    <w:sectPr w:rsidR="005A4A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CA10" w14:textId="77777777" w:rsidR="005A4A4F" w:rsidRDefault="005A4A4F" w:rsidP="007F420E">
      <w:r>
        <w:separator/>
      </w:r>
    </w:p>
  </w:endnote>
  <w:endnote w:type="continuationSeparator" w:id="0">
    <w:p w14:paraId="0FE07587" w14:textId="77777777" w:rsidR="005A4A4F" w:rsidRDefault="005A4A4F" w:rsidP="007F4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DE20D" w14:textId="77777777" w:rsidR="005A4A4F" w:rsidRDefault="005A4A4F" w:rsidP="007F420E">
      <w:r>
        <w:separator/>
      </w:r>
    </w:p>
  </w:footnote>
  <w:footnote w:type="continuationSeparator" w:id="0">
    <w:p w14:paraId="5AA1346E" w14:textId="77777777" w:rsidR="005A4A4F" w:rsidRDefault="005A4A4F" w:rsidP="007F4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0E"/>
    <w:rsid w:val="005A4A4F"/>
    <w:rsid w:val="007F42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721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