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FD487" w14:textId="77777777" w:rsidR="00587AB5" w:rsidRDefault="00587AB5">
      <w:r>
        <w:t>法音普薰集</w:t>
      </w:r>
      <w:r>
        <w:t>—</w:t>
      </w:r>
      <w:r>
        <w:t>我們修的善圓滿嗎？　　（第六十七集）　　檔名：</w:t>
      </w:r>
      <w:r>
        <w:t xml:space="preserve">29-511-0067 </w:t>
      </w:r>
    </w:p>
    <w:p w14:paraId="69393C9F" w14:textId="77777777" w:rsidR="00587AB5" w:rsidRDefault="00587AB5">
      <w:pPr>
        <w:pStyle w:val="a3"/>
      </w:pPr>
      <w:r>
        <w:t xml:space="preserve">　　應該怎樣才是「滿善」？新加坡有個許哲居士，現在很多人都知道她。我們去訪問她，做成錄像的光碟，現在隨著我們一般光碟流通到全世界。她今年一百零二歲，一生修布施，她的布施是滿善。她布施的財物不多，天天幹，沒有一天休息。她得滿善的果報，大家看見的，非常羨慕：一百零二歲，身體健康，一點毛病都沒有。我仔細觀察，她就掉一個牙齒，她的體能狀況跟三、四十歲的人一樣。所以她常說：「我們要長壽，我們不要老，我們不要病。」她一生沒有生過病，活到一百零二歲，精神飽滿，天天為一些老人、病人服務，那個服務就是布施。外財布施、內財布施，她真的做到「三輪體空」。她不知道有自己，她也不會把別人，布施那個人、受她恩惠的人放在心上，她沒有，她心地空空洞洞、乾乾淨淨。也沒有想到：「我今天做多少事情，做多少好事」，沒有這個念頭，她真正做到三輪體空。所以她的果報殊勝，沒有人能跟她相比，心地真誠清淨慈悲，就像《壇經》上所說的，「本來無一物，何處惹塵埃」。我在新加坡這三年，我舉出許哲居士做例子，現身說法，你們相信不相信？你們是不是很羨慕？羨慕就要學！我們捨要捨得乾淨，有很多人不明這個道理，不明事理真相，不敢捨，認為什麼？「我都布施掉了、捨了，明天我怎麼辦</w:t>
      </w:r>
      <w:r>
        <w:t xml:space="preserve">？誰肯布施我？」所以，他念念不忘「我」，他就不敢真的放下；放下是放下，放下一半，那一半是永遠沒有辦法放下。因此，他修的善只有半善，不能達到滿善；他的果報只能得到一半，不能達到圓滿。這個事不能不認真去想想。如果你對這個道理了解不夠透徹，你行善不徹底，要想希求圓滿的果報，那是不可能的事情。　　</w:t>
      </w:r>
    </w:p>
    <w:sectPr w:rsidR="00587A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B3E5C" w14:textId="77777777" w:rsidR="00587AB5" w:rsidRDefault="00587AB5" w:rsidP="000D32FA">
      <w:r>
        <w:separator/>
      </w:r>
    </w:p>
  </w:endnote>
  <w:endnote w:type="continuationSeparator" w:id="0">
    <w:p w14:paraId="5EA68A10" w14:textId="77777777" w:rsidR="00587AB5" w:rsidRDefault="00587AB5" w:rsidP="000D3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D9715" w14:textId="77777777" w:rsidR="00587AB5" w:rsidRDefault="00587AB5" w:rsidP="000D32FA">
      <w:r>
        <w:separator/>
      </w:r>
    </w:p>
  </w:footnote>
  <w:footnote w:type="continuationSeparator" w:id="0">
    <w:p w14:paraId="1CFE2BDF" w14:textId="77777777" w:rsidR="00587AB5" w:rsidRDefault="00587AB5" w:rsidP="000D32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FA"/>
    <w:rsid w:val="000D32FA"/>
    <w:rsid w:val="00587AB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89166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32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32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32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32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