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F9C7" w14:textId="77777777" w:rsidR="00523DC2" w:rsidRDefault="00523DC2">
      <w:r>
        <w:t>法音普薰集</w:t>
      </w:r>
      <w:r>
        <w:t>—</w:t>
      </w:r>
      <w:r>
        <w:t>「乘願再來」是什麼意思？　　（第七十二集）　　檔名：</w:t>
      </w:r>
      <w:r>
        <w:t xml:space="preserve">29-511-0072 </w:t>
      </w:r>
    </w:p>
    <w:p w14:paraId="0439337E" w14:textId="77777777" w:rsidR="00523DC2" w:rsidRDefault="00523DC2">
      <w:pPr>
        <w:pStyle w:val="a3"/>
      </w:pPr>
      <w:r>
        <w:t xml:space="preserve">　　學佛，大家聽說諸佛菩薩乘願再來，什麼叫「乘願再來」？我們如果發個願，願力超過我們的業力，我們現在就乘願再來了。佛菩薩是什麼願？我們知道，佛菩薩應化在這個世間，這個身體是為大眾服務的，不是為自己。我們今天得這個身體，念念是為我的，為我是業力。身體不是我的，身體是為一切眾生服務的一個工具，那你就是乘願再來，你跟佛菩薩沒有兩樣。　　</w:t>
      </w:r>
    </w:p>
    <w:sectPr w:rsidR="00523D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0035" w14:textId="77777777" w:rsidR="00523DC2" w:rsidRDefault="00523DC2" w:rsidP="00B74647">
      <w:r>
        <w:separator/>
      </w:r>
    </w:p>
  </w:endnote>
  <w:endnote w:type="continuationSeparator" w:id="0">
    <w:p w14:paraId="0D7ACB35" w14:textId="77777777" w:rsidR="00523DC2" w:rsidRDefault="00523DC2" w:rsidP="00B7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52D4" w14:textId="77777777" w:rsidR="00523DC2" w:rsidRDefault="00523DC2" w:rsidP="00B74647">
      <w:r>
        <w:separator/>
      </w:r>
    </w:p>
  </w:footnote>
  <w:footnote w:type="continuationSeparator" w:id="0">
    <w:p w14:paraId="27BDD3D7" w14:textId="77777777" w:rsidR="00523DC2" w:rsidRDefault="00523DC2" w:rsidP="00B74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47"/>
    <w:rsid w:val="00523DC2"/>
    <w:rsid w:val="00B519F4"/>
    <w:rsid w:val="00B7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E8AB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6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6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6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6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