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6C75" w14:textId="77777777" w:rsidR="00694B8F" w:rsidRDefault="00694B8F">
      <w:r>
        <w:t>法音普薰集</w:t>
      </w:r>
      <w:r>
        <w:t>—</w:t>
      </w:r>
      <w:r>
        <w:t>法緣殊勝的因　　（第一Ｏ五集）　　檔名：</w:t>
      </w:r>
      <w:r>
        <w:t xml:space="preserve">29-511-0105 </w:t>
      </w:r>
    </w:p>
    <w:p w14:paraId="6B876BD7" w14:textId="77777777" w:rsidR="00694B8F" w:rsidRDefault="00694B8F">
      <w:pPr>
        <w:pStyle w:val="a3"/>
      </w:pPr>
      <w:r>
        <w:t xml:space="preserve">　　我們舉個最明顯的例子，這出家人到一個道場，特別是居士道場供養的很多。供養是不是帶走？我們一分錢不帶走，都供養他的道場。那寺廟裡面？我們講經，在寺廟講經，講完之後也是供養很多，統統送給寺廟，一分錢都不帶，好！這寺廟人歡喜，就喜歡我去講經，我的法緣就殊勝。法緣殊勝是這麼來的，一分錢不帶走。如果你又拉信徒，又要把紅包都帶走，這一次講完之後，下一次人家不請你了。許多人問我，我的法緣為什麼這麼殊勝？我告訴他，他聽了之後就搖頭，他做不到。法緣殊勝是這麼來的，什麼都不要就有法緣，大家都歡喜。這個東西要了怎麼樣？要了增長貪心，增長貪心是鬼道的因。這些道理都要懂。中國老祖宗就有高度智慧，你看看金錢，錢怎麼寫法？這邊是黃金，那邊是兩把刀，你得到這個財，命也會丟掉；你把這個財布施掉的好，皆大歡喜，別人對你，不會有傷害你的心。為什麼？你東西沒有了，散掉了。所以散財是福、布施是福，為什麼不修布施？有多少就施多少。在家同修賺錢亦如是，賺多少就布施多少，你就是財神。為什麼？你布施出去的，後面來的一定比前面多。你決定不能貪，來多少施多少，永遠布施不盡，你的財源滾滾。如果是累積在那裡，禍害就來了。你積財，人家曉得你家有財，小偷到你家，強盜</w:t>
      </w:r>
      <w:r>
        <w:t xml:space="preserve">目標都對你家，說不定命就丟掉了。統統散光，連強盜小偷都佩服你，這個人是個好人，不會找你麻煩。這是真實智慧，老祖宗教我們這麼做，佛菩薩教我們這麼做。現在人貪財，不知道財從哪來的，佛經上他沒有學過。佛經上財是從財布施來的，愈施愈多。　　</w:t>
      </w:r>
    </w:p>
    <w:sectPr w:rsidR="00694B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EA1D2" w14:textId="77777777" w:rsidR="00694B8F" w:rsidRDefault="00694B8F" w:rsidP="0062196D">
      <w:r>
        <w:separator/>
      </w:r>
    </w:p>
  </w:endnote>
  <w:endnote w:type="continuationSeparator" w:id="0">
    <w:p w14:paraId="7A106FE0" w14:textId="77777777" w:rsidR="00694B8F" w:rsidRDefault="00694B8F" w:rsidP="00621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EA758" w14:textId="77777777" w:rsidR="00694B8F" w:rsidRDefault="00694B8F" w:rsidP="0062196D">
      <w:r>
        <w:separator/>
      </w:r>
    </w:p>
  </w:footnote>
  <w:footnote w:type="continuationSeparator" w:id="0">
    <w:p w14:paraId="3158E3E9" w14:textId="77777777" w:rsidR="00694B8F" w:rsidRDefault="00694B8F" w:rsidP="006219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6D"/>
    <w:rsid w:val="0062196D"/>
    <w:rsid w:val="00694B8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55F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19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19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19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19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