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7FEC" w14:textId="77777777" w:rsidR="00173162" w:rsidRDefault="00173162">
      <w:r>
        <w:t>法音普薰集</w:t>
      </w:r>
      <w:r>
        <w:t>—</w:t>
      </w:r>
      <w:r>
        <w:t>「真心」如何現前？　　（第一四三集）　　檔名：</w:t>
      </w:r>
      <w:r>
        <w:t xml:space="preserve">29-511-0143 </w:t>
      </w:r>
    </w:p>
    <w:p w14:paraId="64056B35" w14:textId="77777777" w:rsidR="00173162" w:rsidRDefault="00173162">
      <w:pPr>
        <w:pStyle w:val="a3"/>
      </w:pPr>
      <w:r>
        <w:t xml:space="preserve">　　《華嚴經》上告訴我們，虛空法界一切眾生「唯心所現，唯識所變」，這個「心」是真心，「識」是妄心，真心跟妄心是一個心。什麼叫「真心」、「妄心」？完全覺悟而沒有迷叫真心，帶著有迷惑，我們就叫它作妄心。什麼迷惑？我們在講席當中常講的妄想分別執著，你心裡頭只要這三樣東西沒有淘汰得乾淨，這就是妄心，真心不能現前。這個東西統統淘汰盡了，完全沒有了，真心就現前。絕不是說妄心外面還有個真心，那就找不到了，那就真心也沒有了；所以說「真妄不二」，就是這個道理。只要把妄想分別執著去掉，真心就現前。真心是能現，能現宇宙虛空，在佛法裡面講十法界依正莊嚴。連一真法界都是真心所現的，所現的這個境界裡頭產生變化；它現的原來是一真，叫一真法界，那是完全沒有妄心的，真心現出來的。　　</w:t>
      </w:r>
    </w:p>
    <w:sectPr w:rsidR="001731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851E" w14:textId="77777777" w:rsidR="00173162" w:rsidRDefault="00173162" w:rsidP="00155F96">
      <w:r>
        <w:separator/>
      </w:r>
    </w:p>
  </w:endnote>
  <w:endnote w:type="continuationSeparator" w:id="0">
    <w:p w14:paraId="7AE5BC15" w14:textId="77777777" w:rsidR="00173162" w:rsidRDefault="00173162" w:rsidP="00155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87D3" w14:textId="77777777" w:rsidR="00173162" w:rsidRDefault="00173162" w:rsidP="00155F96">
      <w:r>
        <w:separator/>
      </w:r>
    </w:p>
  </w:footnote>
  <w:footnote w:type="continuationSeparator" w:id="0">
    <w:p w14:paraId="698803EC" w14:textId="77777777" w:rsidR="00173162" w:rsidRDefault="00173162" w:rsidP="00155F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96"/>
    <w:rsid w:val="00155F96"/>
    <w:rsid w:val="0017316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E24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F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F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F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F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