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A80C0" w14:textId="77777777" w:rsidR="00AF3DCC" w:rsidRDefault="00AF3DCC">
      <w:r>
        <w:t>法音普薰集</w:t>
      </w:r>
      <w:r>
        <w:t>—</w:t>
      </w:r>
      <w:r>
        <w:t>念佛是因　成佛是果　　（第一七一集）　　檔名：</w:t>
      </w:r>
      <w:r>
        <w:t xml:space="preserve">29-511-0171 </w:t>
      </w:r>
    </w:p>
    <w:p w14:paraId="0A5A1135" w14:textId="77777777" w:rsidR="00AF3DCC" w:rsidRDefault="00AF3DCC">
      <w:pPr>
        <w:pStyle w:val="a3"/>
      </w:pPr>
      <w:r>
        <w:t xml:space="preserve">　　作佛的緣最重要的是什麼？念佛，念念都跟佛相應，你就決定作佛。不要懷疑自己沒有善根，沒有佛種，那就錯了，一切眾生皆有佛種，所以自己要有信心。「淨業三福」第三條裡面，「發菩提心，深信因果」，這個我們講了很多很多遍，那個「深信因果」不是別的因果，「念佛是因，成佛是果」。一定要相信念佛就作佛，念菩薩就作菩薩。所以真正懂得的人、明白人，他一天到晚只念阿彌陀佛，他也不會去念經，也不會去念咒，也不會去修其他法門。為什麼？雜了，雜了亂了功夫不純，最重要是功夫純。功夫純，你就決定有把握。為什麼有些人他對於自己往生具足十分的信心？他專修，他不雜。夾雜，你能不能往生是個未知數。功夫純一，是決定肯定的，所以還搞其他的幹什麼？　　</w:t>
      </w:r>
    </w:p>
    <w:sectPr w:rsidR="00AF3D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F8C9F" w14:textId="77777777" w:rsidR="00AF3DCC" w:rsidRDefault="00AF3DCC" w:rsidP="00FA733D">
      <w:r>
        <w:separator/>
      </w:r>
    </w:p>
  </w:endnote>
  <w:endnote w:type="continuationSeparator" w:id="0">
    <w:p w14:paraId="0EE10F26" w14:textId="77777777" w:rsidR="00AF3DCC" w:rsidRDefault="00AF3DCC" w:rsidP="00FA7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E7EF6" w14:textId="77777777" w:rsidR="00AF3DCC" w:rsidRDefault="00AF3DCC" w:rsidP="00FA733D">
      <w:r>
        <w:separator/>
      </w:r>
    </w:p>
  </w:footnote>
  <w:footnote w:type="continuationSeparator" w:id="0">
    <w:p w14:paraId="214744B4" w14:textId="77777777" w:rsidR="00AF3DCC" w:rsidRDefault="00AF3DCC" w:rsidP="00FA73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33D"/>
    <w:rsid w:val="00AF3DCC"/>
    <w:rsid w:val="00B519F4"/>
    <w:rsid w:val="00FA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889D0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73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73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73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73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