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74A8" w14:textId="77777777" w:rsidR="00E554DE" w:rsidRDefault="00E554DE">
      <w:r>
        <w:t>法音普薰集</w:t>
      </w:r>
      <w:r>
        <w:t>—</w:t>
      </w:r>
      <w:r>
        <w:t>淨土宗與密宗的差別　　（第一七八集）　　檔名：</w:t>
      </w:r>
      <w:r>
        <w:t xml:space="preserve">29-511-0178 </w:t>
      </w:r>
    </w:p>
    <w:p w14:paraId="61D54A57" w14:textId="77777777" w:rsidR="00E554DE" w:rsidRDefault="00E554DE">
      <w:pPr>
        <w:pStyle w:val="a3"/>
      </w:pPr>
      <w:r>
        <w:t xml:space="preserve">　　在十大宗派裡面，淨土跟密宗都是修清淨心的，我們必須要曉得，密宗是上上乘清淨心，淨土則是上中下都有。密宗普通人學不成的，密宗是不離名聞利養，不離五欲六塵，在那裡頭得清淨心、得決定不染污，真功夫！所以一般人學密，如果沒有這個真功夫，必墮地獄。密宗只有兩個結果，一個是成佛，一個是墮地獄，沒有當中的。淨土宗的殊勝，對於我們這種凡夫、沒有功夫的人來說，它的殊勝好處是遠離五欲六塵，不接觸，這才能保住自己，這個道理一定要知道。我們能遠離，諸佛歡喜，善神擁護，多人愛念，人不欺負。　　</w:t>
      </w:r>
    </w:p>
    <w:sectPr w:rsidR="00E554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C6212" w14:textId="77777777" w:rsidR="00E554DE" w:rsidRDefault="00E554DE" w:rsidP="00B73855">
      <w:r>
        <w:separator/>
      </w:r>
    </w:p>
  </w:endnote>
  <w:endnote w:type="continuationSeparator" w:id="0">
    <w:p w14:paraId="6798AD73" w14:textId="77777777" w:rsidR="00E554DE" w:rsidRDefault="00E554DE" w:rsidP="00B73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B07FA" w14:textId="77777777" w:rsidR="00E554DE" w:rsidRDefault="00E554DE" w:rsidP="00B73855">
      <w:r>
        <w:separator/>
      </w:r>
    </w:p>
  </w:footnote>
  <w:footnote w:type="continuationSeparator" w:id="0">
    <w:p w14:paraId="181DA470" w14:textId="77777777" w:rsidR="00E554DE" w:rsidRDefault="00E554DE" w:rsidP="00B738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855"/>
    <w:rsid w:val="00B519F4"/>
    <w:rsid w:val="00B73855"/>
    <w:rsid w:val="00E5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5D1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38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38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38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38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