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5E76" w14:textId="77777777" w:rsidR="00FD40CC" w:rsidRDefault="00FD40CC">
      <w:r>
        <w:t>法音普薰集</w:t>
      </w:r>
      <w:r>
        <w:t>—</w:t>
      </w:r>
      <w:r>
        <w:t>學佛功夫不得力的原因　　（第一九二集）　　檔名：</w:t>
      </w:r>
      <w:r>
        <w:t xml:space="preserve">29-511-0192 </w:t>
      </w:r>
    </w:p>
    <w:p w14:paraId="74DE9E85" w14:textId="77777777" w:rsidR="00FD40CC" w:rsidRDefault="00FD40CC">
      <w:pPr>
        <w:pStyle w:val="a3"/>
      </w:pPr>
      <w:r>
        <w:t xml:space="preserve">　　我們學佛學了多少年，功夫不得力，天天還在生煩惱。為什麼功夫不得力？你沒有去真幹；天天讀誦、天天講解、天天研究討論，不管用，這是在信解裡打轉轉，沒有去行。要行才能證，你不行怎麼能證？所以真正肯行，這就是真實智慧。真實智慧給我們帶來兩種殊勝的利益。一個是開悟，智慧現前，《無量壽經》上講的「開化顯示真實之際」，這一句話實際上就是禪宗裡面講的明心見性，教下所講的大開圓解。你要放得下才行，佛家講「捨得」，你要把身見捨掉，見思煩惱捨掉，你才能得真實智慧，才能夠得明心見性，這是智慧成就了。第二個，你得「真實之利」。真實之利，我們講是物質上的享受不缺乏，圓滿了。　　</w:t>
      </w:r>
    </w:p>
    <w:sectPr w:rsidR="00FD40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4F2E" w14:textId="77777777" w:rsidR="00FD40CC" w:rsidRDefault="00FD40CC" w:rsidP="002205E7">
      <w:r>
        <w:separator/>
      </w:r>
    </w:p>
  </w:endnote>
  <w:endnote w:type="continuationSeparator" w:id="0">
    <w:p w14:paraId="14E4DCB9" w14:textId="77777777" w:rsidR="00FD40CC" w:rsidRDefault="00FD40CC" w:rsidP="00220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EB0E" w14:textId="77777777" w:rsidR="00FD40CC" w:rsidRDefault="00FD40CC" w:rsidP="002205E7">
      <w:r>
        <w:separator/>
      </w:r>
    </w:p>
  </w:footnote>
  <w:footnote w:type="continuationSeparator" w:id="0">
    <w:p w14:paraId="214BB315" w14:textId="77777777" w:rsidR="00FD40CC" w:rsidRDefault="00FD40CC" w:rsidP="00220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E7"/>
    <w:rsid w:val="002205E7"/>
    <w:rsid w:val="00B519F4"/>
    <w:rsid w:val="00FD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64D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