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B28C" w14:textId="77777777" w:rsidR="000B1F63" w:rsidRDefault="000B1F63">
      <w:r>
        <w:t>法音普薰集</w:t>
      </w:r>
      <w:r>
        <w:t>—</w:t>
      </w:r>
      <w:r>
        <w:t>如何做才是愛護國家的表現？　　（第二Ｏ二集）　　檔名：</w:t>
      </w:r>
      <w:r>
        <w:t xml:space="preserve">29-511-0202 </w:t>
      </w:r>
    </w:p>
    <w:p w14:paraId="46A492EE" w14:textId="77777777" w:rsidR="000B1F63" w:rsidRDefault="000B1F63">
      <w:pPr>
        <w:pStyle w:val="a3"/>
      </w:pPr>
      <w:r>
        <w:t xml:space="preserve">　　逃稅，全世界，中國、外國。外國人從前老實。方東美先生那個時候，我跟他學習的時候，這是在四十多年前。他曾經告訴我，五十年前，那個時候講五十年前，現在再加上四十年，九十年前，他說那個時候的美國人很可愛，美國人有正義感。現在美國人被東方人同化了，東方人逃稅種種聰明技巧，美國人學會了。文化交流，我們把他們的壞東西學會了，他們把我們壞東西也學會了。好的不學，專學壞的。也學著逃稅，也學著貪污了。一味講求利害，講求自私自利，道義沒有了。鑽法律漏洞，這就是犯法。佛教導我們的，「不作國賊」、「不謗國主」、「不漏國稅」、「不犯國制」，這都是佛教化一切眾生如何愛護國家。你這四條做到了才叫愛國；你這四條做不到，愛國是假的不是真的。佛陀字字句句教導我們，含義都深遠無盡。　　</w:t>
      </w:r>
    </w:p>
    <w:sectPr w:rsidR="000B1F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EF554" w14:textId="77777777" w:rsidR="000B1F63" w:rsidRDefault="000B1F63" w:rsidP="00B2493D">
      <w:r>
        <w:separator/>
      </w:r>
    </w:p>
  </w:endnote>
  <w:endnote w:type="continuationSeparator" w:id="0">
    <w:p w14:paraId="6A4E80B2" w14:textId="77777777" w:rsidR="000B1F63" w:rsidRDefault="000B1F63" w:rsidP="00B24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795EB" w14:textId="77777777" w:rsidR="000B1F63" w:rsidRDefault="000B1F63" w:rsidP="00B2493D">
      <w:r>
        <w:separator/>
      </w:r>
    </w:p>
  </w:footnote>
  <w:footnote w:type="continuationSeparator" w:id="0">
    <w:p w14:paraId="49B1611C" w14:textId="77777777" w:rsidR="000B1F63" w:rsidRDefault="000B1F63" w:rsidP="00B249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3D"/>
    <w:rsid w:val="000B1F63"/>
    <w:rsid w:val="00B2493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803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49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49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49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49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