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4F8D" w14:textId="77777777" w:rsidR="00B70FDC" w:rsidRDefault="00B70FDC">
      <w:r>
        <w:t>法音普薰集</w:t>
      </w:r>
      <w:r>
        <w:t>—</w:t>
      </w:r>
      <w:r>
        <w:t xml:space="preserve">我們為什麼來到這個世間？　　（第二二六集）　　</w:t>
      </w:r>
      <w:r>
        <w:t>2000/8/25</w:t>
      </w:r>
      <w:r>
        <w:t xml:space="preserve">　　新加坡淨宗學會（節錄自佛說十善業道經</w:t>
      </w:r>
      <w:r>
        <w:t>19-014-0057</w:t>
      </w:r>
      <w:r>
        <w:t>集）　　檔名：</w:t>
      </w:r>
      <w:r>
        <w:t xml:space="preserve">29-511-0226 </w:t>
      </w:r>
    </w:p>
    <w:p w14:paraId="3C75DCD1" w14:textId="77777777" w:rsidR="00B70FDC" w:rsidRDefault="00B70FDC">
      <w:pPr>
        <w:pStyle w:val="a3"/>
      </w:pPr>
      <w:r>
        <w:t xml:space="preserve">　　這個經是跟我們講因果的真實大道理。人生在世，佛跟我們講的，兩種人。第一種人，六道凡夫。過去造的業，這一生來受報的，所以佛在經上講「人生酬業」。你過去生中修福，你這一生來享福的；你過去生中造罪業、造惡業，你這一生來受苦受難的。這是凡夫。另外一種人覺悟了。諸佛菩薩到這個世間來幹什麼？來救苦救難。救苦救難的人比我們平常吃的苦頭還多，他來示現的，他來給我們做榜樣的，捨己為人。這世間就這麼兩種人。</w:t>
      </w:r>
      <w:r>
        <w:t xml:space="preserve"> </w:t>
      </w:r>
    </w:p>
    <w:p w14:paraId="10A51CDD" w14:textId="77777777" w:rsidR="00B70FDC" w:rsidRDefault="00B70FDC">
      <w:pPr>
        <w:pStyle w:val="a3"/>
      </w:pPr>
      <w:r>
        <w:t xml:space="preserve">　　我們是屬於哪一種？當然我們是屬於業報的，我們是凡夫。可是今天我們明白了，我們搞清楚了，業報可以轉變。如何把業力轉變成願力，這個人就轉凡成聖，就跟諸佛菩薩乘願再來無二無別，這就是我們講的修菩薩道，修成佛之道。　　</w:t>
      </w:r>
    </w:p>
    <w:sectPr w:rsidR="00B70F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21A09" w14:textId="77777777" w:rsidR="00B70FDC" w:rsidRDefault="00B70FDC" w:rsidP="00D97567">
      <w:r>
        <w:separator/>
      </w:r>
    </w:p>
  </w:endnote>
  <w:endnote w:type="continuationSeparator" w:id="0">
    <w:p w14:paraId="2898098A" w14:textId="77777777" w:rsidR="00B70FDC" w:rsidRDefault="00B70FDC" w:rsidP="00D9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7C79C" w14:textId="77777777" w:rsidR="00B70FDC" w:rsidRDefault="00B70FDC" w:rsidP="00D97567">
      <w:r>
        <w:separator/>
      </w:r>
    </w:p>
  </w:footnote>
  <w:footnote w:type="continuationSeparator" w:id="0">
    <w:p w14:paraId="66DAA625" w14:textId="77777777" w:rsidR="00B70FDC" w:rsidRDefault="00B70FDC" w:rsidP="00D97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67"/>
    <w:rsid w:val="00B519F4"/>
    <w:rsid w:val="00B70FDC"/>
    <w:rsid w:val="00D9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217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