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9EA0" w14:textId="77777777" w:rsidR="0020707B" w:rsidRDefault="0020707B">
      <w:r>
        <w:t>法音普薰集</w:t>
      </w:r>
      <w:r>
        <w:t>—</w:t>
      </w:r>
      <w:r>
        <w:t xml:space="preserve">察言觀色的重要性　　（第二三四集）　　</w:t>
      </w:r>
      <w:r>
        <w:t>2000/8/26</w:t>
      </w:r>
      <w:r>
        <w:t xml:space="preserve">　　新加坡淨宗學會（節錄自佛說十善業道經</w:t>
      </w:r>
      <w:r>
        <w:t>19-014-0058</w:t>
      </w:r>
      <w:r>
        <w:t>集）　　檔名：</w:t>
      </w:r>
      <w:r>
        <w:t xml:space="preserve">29-511-0234 </w:t>
      </w:r>
    </w:p>
    <w:p w14:paraId="48E42C40" w14:textId="77777777" w:rsidR="0020707B" w:rsidRDefault="0020707B">
      <w:pPr>
        <w:pStyle w:val="a3"/>
      </w:pPr>
      <w:r>
        <w:t xml:space="preserve">　　現在我們看到，甚至是佛門許多道場做得不如法。他來找我們，向你請教：「請你指教。」請你指教，你還要看清楚是真的是假的，有的時候是客氣話，不是真的。我最初都遇到過，所以在這裡頭吸取很多教訓，學乖了。早年講經，年輕，有些法師講經下來：「淨空法師，請你指教指教。」他講的是有地方不好，我就想講出來了。一看，我這一開口，他的臉色就不對，我就：「好，好，你講得很好、很好。」不說了。為什麼？客氣話，不是真的。「請你指教指教」，就是請你多說幾句好話捧捧他，是這個意思，你可別當真，你真的批評，臉色馬上拉下來了。所以我們要觀察，人家說「請法師指教」，看看他是真心還是客氣話。人家客氣話，你要把它當真的時候，你這一批評，好了，冤家對頭就造成了。我們在經驗當中學得很多。　　</w:t>
      </w:r>
    </w:p>
    <w:sectPr w:rsidR="002070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4FD18" w14:textId="77777777" w:rsidR="0020707B" w:rsidRDefault="0020707B" w:rsidP="00AF0E78">
      <w:r>
        <w:separator/>
      </w:r>
    </w:p>
  </w:endnote>
  <w:endnote w:type="continuationSeparator" w:id="0">
    <w:p w14:paraId="2E23FECA" w14:textId="77777777" w:rsidR="0020707B" w:rsidRDefault="0020707B" w:rsidP="00AF0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68724" w14:textId="77777777" w:rsidR="0020707B" w:rsidRDefault="0020707B" w:rsidP="00AF0E78">
      <w:r>
        <w:separator/>
      </w:r>
    </w:p>
  </w:footnote>
  <w:footnote w:type="continuationSeparator" w:id="0">
    <w:p w14:paraId="6B2F5C74" w14:textId="77777777" w:rsidR="0020707B" w:rsidRDefault="0020707B" w:rsidP="00AF0E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78"/>
    <w:rsid w:val="0020707B"/>
    <w:rsid w:val="00AF0E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66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E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E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E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E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