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79B9" w14:textId="77777777" w:rsidR="00D6286F" w:rsidRDefault="00D6286F">
      <w:r>
        <w:t>法音普薰集</w:t>
      </w:r>
      <w:r>
        <w:t>—</w:t>
      </w:r>
      <w:r>
        <w:t xml:space="preserve">布施有多重要？　　（第二五八集）　　</w:t>
      </w:r>
      <w:r>
        <w:t>2000/8/29</w:t>
      </w:r>
      <w:r>
        <w:t xml:space="preserve">　　新加坡淨宗學會（節錄自佛說十善業道經</w:t>
      </w:r>
      <w:r>
        <w:t>19-014-0061</w:t>
      </w:r>
      <w:r>
        <w:t>集）　　檔名：</w:t>
      </w:r>
      <w:r>
        <w:t xml:space="preserve">29-511-0258 </w:t>
      </w:r>
    </w:p>
    <w:p w14:paraId="554594B5" w14:textId="77777777" w:rsidR="00D6286F" w:rsidRDefault="00D6286F">
      <w:pPr>
        <w:pStyle w:val="a3"/>
      </w:pPr>
      <w:r>
        <w:t xml:space="preserve">　　我們今天看社會上許多有財富、有地位的，甚至於跨國這一些大公司，我們也常常聽說某個公司經營不善倒閉了；經營不善倒閉，都是自私，不懂得布施。布施是德、是道，你發了大財，是過去生中修的財布施。現在財富現前，再修財布施，那你的財富還得了！你的聰明智慧是過去生中修法布施，如果這一生還繼續不斷修法布施，你的聰明智慧不斷在提升、不斷在增長。無畏布施得的果報是健康長壽。無畏布施裡面，最圓滿的一種就是素食。素食是不殺生，不但不殺生，不食一切眾生肉，這是屬於無畏布施，果報是健康長壽。你們要不相信，你看我，我二十六歲學佛，二十六歲我就吃長素，五十年了，身體沒有毛病。　　</w:t>
      </w:r>
    </w:p>
    <w:sectPr w:rsidR="00D628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86956" w14:textId="77777777" w:rsidR="00D6286F" w:rsidRDefault="00D6286F" w:rsidP="005949EF">
      <w:r>
        <w:separator/>
      </w:r>
    </w:p>
  </w:endnote>
  <w:endnote w:type="continuationSeparator" w:id="0">
    <w:p w14:paraId="22650F3C" w14:textId="77777777" w:rsidR="00D6286F" w:rsidRDefault="00D6286F" w:rsidP="00594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7641" w14:textId="77777777" w:rsidR="00D6286F" w:rsidRDefault="00D6286F" w:rsidP="005949EF">
      <w:r>
        <w:separator/>
      </w:r>
    </w:p>
  </w:footnote>
  <w:footnote w:type="continuationSeparator" w:id="0">
    <w:p w14:paraId="31145ED4" w14:textId="77777777" w:rsidR="00D6286F" w:rsidRDefault="00D6286F" w:rsidP="00594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EF"/>
    <w:rsid w:val="005949EF"/>
    <w:rsid w:val="00B519F4"/>
    <w:rsid w:val="00D6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2A0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9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9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9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9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