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3CFC" w14:textId="77777777" w:rsidR="00AD4E4F" w:rsidRDefault="00AD4E4F">
      <w:r>
        <w:t>法音普薰集</w:t>
      </w:r>
      <w:r>
        <w:t>—</w:t>
      </w:r>
      <w:r>
        <w:t xml:space="preserve">「法喜充滿」是什麼感覺？　　（第二八七集）　　</w:t>
      </w:r>
      <w:r>
        <w:t>2001/3/18</w:t>
      </w:r>
      <w:r>
        <w:t xml:space="preserve">　　新加坡淨宗學會（節錄自佛說十善業道經</w:t>
      </w:r>
      <w:r>
        <w:t>19-014-0127</w:t>
      </w:r>
      <w:r>
        <w:t>集）　　檔名：</w:t>
      </w:r>
      <w:r>
        <w:t xml:space="preserve">29-511-0287 </w:t>
      </w:r>
    </w:p>
    <w:p w14:paraId="27C85023" w14:textId="77777777" w:rsidR="00AD4E4F" w:rsidRDefault="00AD4E4F">
      <w:pPr>
        <w:pStyle w:val="a3"/>
      </w:pPr>
      <w:r>
        <w:t xml:space="preserve">　　我們佛法一般講「法喜充滿」，輕安就是法喜充滿。《論語》裡面講「不亦說乎」，不亦悅乎就是輕安的境界。經典裡面也常常有這樣的句子，「常生歡喜心」，這都是屬於輕安，都是屬於功夫得力的現象。你修行功夫得力，你一定會得到，我們講的「很快樂」，這個快樂不是從外面來的。外面來的，我們中國古人用的詞句是有分別的，外面來的歡樂叫「樂」；不是從外面來的，從內心裡面功夫顯現出來的叫「悅」。所以「悅」跟「樂」看起來好像是一樣，實際上它的根不一樣；悅是從內心裡發出來的，樂是從外面，好朋友聚會，樂是從外面境界上來的，這有差別。所以說：「有朋自遠方來，不亦樂乎？」那是志同道合的朋友，尤其是很久沒有見面，來訪問，是非常快樂的一樁事情，是人生的樂事，那是從境界上外來的。這個輕安不是的，是從內心裡面生出來，真正是常生歡喜心。　　</w:t>
      </w:r>
    </w:p>
    <w:sectPr w:rsidR="00AD4E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E549" w14:textId="77777777" w:rsidR="00AD4E4F" w:rsidRDefault="00AD4E4F" w:rsidP="00106205">
      <w:r>
        <w:separator/>
      </w:r>
    </w:p>
  </w:endnote>
  <w:endnote w:type="continuationSeparator" w:id="0">
    <w:p w14:paraId="5EF1D26D" w14:textId="77777777" w:rsidR="00AD4E4F" w:rsidRDefault="00AD4E4F" w:rsidP="0010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EAB11" w14:textId="77777777" w:rsidR="00AD4E4F" w:rsidRDefault="00AD4E4F" w:rsidP="00106205">
      <w:r>
        <w:separator/>
      </w:r>
    </w:p>
  </w:footnote>
  <w:footnote w:type="continuationSeparator" w:id="0">
    <w:p w14:paraId="21B55BBD" w14:textId="77777777" w:rsidR="00AD4E4F" w:rsidRDefault="00AD4E4F" w:rsidP="0010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05"/>
    <w:rsid w:val="00106205"/>
    <w:rsid w:val="00AD4E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880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