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D1E1" w14:textId="77777777" w:rsidR="0028608B" w:rsidRDefault="0028608B">
      <w:r>
        <w:t>法音普薰集</w:t>
      </w:r>
      <w:r>
        <w:t>—</w:t>
      </w:r>
      <w:r>
        <w:t xml:space="preserve">何謂「禪定」？　　（第二九二集）　　</w:t>
      </w:r>
      <w:r>
        <w:t>2001/3/25</w:t>
      </w:r>
      <w:r>
        <w:t xml:space="preserve">　　新加坡淨宗學會（節錄自佛說十善業道經</w:t>
      </w:r>
      <w:r>
        <w:t>19-014-0128</w:t>
      </w:r>
      <w:r>
        <w:t>集）　　檔名：</w:t>
      </w:r>
      <w:r>
        <w:t xml:space="preserve">29-511-0292 </w:t>
      </w:r>
    </w:p>
    <w:p w14:paraId="37C06088" w14:textId="77777777" w:rsidR="0028608B" w:rsidRDefault="0028608B">
      <w:pPr>
        <w:pStyle w:val="a3"/>
      </w:pPr>
      <w:r>
        <w:t xml:space="preserve">　　「禪定」兩個字，惠能大師講得很清楚，他的講法完全根據《金剛經》上所說的，「不取於相，如如不動」。「不取於相」是禪，「不取於相」用現在的話來說，絕不被外面境界干擾，這是禪；內裡面絕不會起心動念，這叫定。永遠保持外離相、內不動心，這個境界現前就叫「發諸三昧時」。這個時候要「善能覺了諸禪虛假」。世尊跟我們講世間禪定有八種，這是淺深八個不同的層次。初禪、二禪、三禪、四禪，再往上去叫四空定，合起來叫「四禪八定」。八定裡頭包括四禪，不是四禪之外還有八定，不是的。這是大分，細分那就多了。初禪裡面功夫、層次各個不相同，真正用功的人，年年境界不一樣，月月境界不一樣，天天境界不一樣，你就曉得，這禪定層次是多麼複雜，用的手段、方式無量無邊，所以叫無量法門，這些事實我們要知道。禪定是手段，不是目的，所以它也是方便法，它不是究竟法，諸位一定要曉得。你要「覺了諸禪虛假」。　　</w:t>
      </w:r>
    </w:p>
    <w:sectPr w:rsidR="002860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CFFB1" w14:textId="77777777" w:rsidR="0028608B" w:rsidRDefault="0028608B" w:rsidP="0037578D">
      <w:r>
        <w:separator/>
      </w:r>
    </w:p>
  </w:endnote>
  <w:endnote w:type="continuationSeparator" w:id="0">
    <w:p w14:paraId="50CECD6B" w14:textId="77777777" w:rsidR="0028608B" w:rsidRDefault="0028608B" w:rsidP="00375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B8D4" w14:textId="77777777" w:rsidR="0028608B" w:rsidRDefault="0028608B" w:rsidP="0037578D">
      <w:r>
        <w:separator/>
      </w:r>
    </w:p>
  </w:footnote>
  <w:footnote w:type="continuationSeparator" w:id="0">
    <w:p w14:paraId="496D39EB" w14:textId="77777777" w:rsidR="0028608B" w:rsidRDefault="0028608B" w:rsidP="00375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8D"/>
    <w:rsid w:val="0028608B"/>
    <w:rsid w:val="003757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295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